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DE" w:rsidRPr="00875F5F" w:rsidRDefault="00370ADE">
      <w:pPr>
        <w:widowControl w:val="0"/>
        <w:ind w:firstLine="284"/>
        <w:jc w:val="center"/>
      </w:pPr>
      <w:r w:rsidRPr="00875F5F">
        <w:t>МЕЖОТРАСЛЕВОЕ ГОСУДАРСТВЕННОЕ ОБЪЕДИНЕНИЕ "ЗАЩИТА"</w:t>
      </w:r>
    </w:p>
    <w:p w:rsidR="00370ADE" w:rsidRDefault="00370ADE">
      <w:pPr>
        <w:widowControl w:val="0"/>
        <w:ind w:firstLine="284"/>
        <w:jc w:val="center"/>
        <w:rPr>
          <w:sz w:val="20"/>
        </w:rPr>
      </w:pPr>
    </w:p>
    <w:p w:rsidR="00370ADE" w:rsidRPr="00875F5F" w:rsidRDefault="00370ADE" w:rsidP="00875F5F">
      <w:pPr>
        <w:widowControl w:val="0"/>
        <w:ind w:firstLine="5670"/>
        <w:jc w:val="both"/>
      </w:pPr>
      <w:r w:rsidRPr="00875F5F">
        <w:t>УТВЕРЖДЕНЫ</w:t>
      </w:r>
    </w:p>
    <w:p w:rsidR="00370ADE" w:rsidRPr="00875F5F" w:rsidRDefault="00370ADE" w:rsidP="00875F5F">
      <w:pPr>
        <w:widowControl w:val="0"/>
        <w:ind w:firstLine="5670"/>
        <w:jc w:val="both"/>
      </w:pPr>
    </w:p>
    <w:p w:rsidR="00370ADE" w:rsidRPr="00875F5F" w:rsidRDefault="00370ADE" w:rsidP="00875F5F">
      <w:pPr>
        <w:widowControl w:val="0"/>
        <w:ind w:firstLine="5670"/>
        <w:jc w:val="both"/>
      </w:pPr>
      <w:r w:rsidRPr="00875F5F">
        <w:t>Председателем правления</w:t>
      </w:r>
    </w:p>
    <w:p w:rsidR="00370ADE" w:rsidRPr="00875F5F" w:rsidRDefault="00370ADE" w:rsidP="00875F5F">
      <w:pPr>
        <w:widowControl w:val="0"/>
        <w:ind w:firstLine="5670"/>
        <w:jc w:val="both"/>
      </w:pPr>
      <w:r w:rsidRPr="00875F5F">
        <w:t>МГО "Защита" И.Ф. Моисеевым</w:t>
      </w:r>
    </w:p>
    <w:p w:rsidR="00370ADE" w:rsidRPr="00875F5F" w:rsidRDefault="00370ADE" w:rsidP="00875F5F">
      <w:pPr>
        <w:widowControl w:val="0"/>
        <w:ind w:firstLine="5670"/>
        <w:jc w:val="both"/>
      </w:pPr>
      <w:r w:rsidRPr="00875F5F">
        <w:t>16 марта 1992 года</w:t>
      </w:r>
    </w:p>
    <w:p w:rsidR="00370ADE" w:rsidRDefault="00370ADE">
      <w:pPr>
        <w:widowControl w:val="0"/>
        <w:ind w:firstLine="284"/>
        <w:jc w:val="center"/>
        <w:rPr>
          <w:sz w:val="20"/>
        </w:rPr>
      </w:pPr>
    </w:p>
    <w:p w:rsidR="00370ADE" w:rsidRDefault="00370ADE">
      <w:pPr>
        <w:widowControl w:val="0"/>
        <w:ind w:firstLine="284"/>
        <w:jc w:val="center"/>
        <w:rPr>
          <w:b/>
          <w:bCs/>
          <w:sz w:val="20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875F5F">
        <w:rPr>
          <w:b/>
          <w:bCs/>
          <w:sz w:val="28"/>
          <w:szCs w:val="28"/>
        </w:rPr>
        <w:t>СИСТЕМА ТЕХНИЧЕСКОГО ОБСЛУЖИВАНИЯ И РЕМОНТА ТЕХНИЧЕСКИХ СРЕДСТВ И СИСТЕМ ПОЖАРОТУШЕНИЯ, ДЫМОУДАЛЕНИЯ, ОХРАННОЙ, ПОЖАРНОЙ И ОХРАННО-ПОЖАРНОЙ СИГНАЛИЗАЦИИ</w:t>
      </w:r>
    </w:p>
    <w:p w:rsidR="00370ADE" w:rsidRDefault="00370ADE">
      <w:pPr>
        <w:widowControl w:val="0"/>
        <w:ind w:firstLine="284"/>
        <w:jc w:val="center"/>
        <w:rPr>
          <w:b/>
          <w:bCs/>
          <w:sz w:val="20"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875F5F">
        <w:rPr>
          <w:b/>
          <w:bCs/>
          <w:sz w:val="28"/>
          <w:szCs w:val="28"/>
        </w:rPr>
        <w:t>Оптовые цены на техническое обслуживание и ремонт</w:t>
      </w:r>
    </w:p>
    <w:p w:rsidR="00370ADE" w:rsidRPr="00875F5F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875F5F" w:rsidRDefault="00370ADE">
      <w:pPr>
        <w:pStyle w:val="a3"/>
        <w:widowControl w:val="0"/>
        <w:spacing w:before="0" w:beforeAutospacing="0" w:after="0" w:afterAutospacing="0"/>
        <w:ind w:firstLine="284"/>
        <w:jc w:val="center"/>
        <w:rPr>
          <w:b/>
          <w:bCs/>
          <w:sz w:val="28"/>
          <w:szCs w:val="28"/>
        </w:rPr>
      </w:pPr>
      <w:r w:rsidRPr="00875F5F">
        <w:rPr>
          <w:b/>
          <w:bCs/>
          <w:sz w:val="28"/>
          <w:szCs w:val="28"/>
        </w:rPr>
        <w:t>ПРЕЙСКУРАНТ № 2661 001-92</w:t>
      </w:r>
    </w:p>
    <w:p w:rsidR="00370ADE" w:rsidRDefault="00370ADE">
      <w:pPr>
        <w:widowControl w:val="0"/>
        <w:ind w:firstLine="284"/>
        <w:jc w:val="center"/>
        <w:rPr>
          <w:b/>
          <w:bCs/>
          <w:sz w:val="20"/>
        </w:rPr>
      </w:pPr>
    </w:p>
    <w:p w:rsidR="00370ADE" w:rsidRDefault="00370ADE">
      <w:pPr>
        <w:widowControl w:val="0"/>
        <w:ind w:firstLine="284"/>
        <w:jc w:val="center"/>
        <w:rPr>
          <w:b/>
          <w:bCs/>
          <w:sz w:val="20"/>
        </w:rPr>
      </w:pPr>
    </w:p>
    <w:p w:rsidR="00370ADE" w:rsidRPr="00875F5F" w:rsidRDefault="00370ADE">
      <w:pPr>
        <w:widowControl w:val="0"/>
        <w:ind w:firstLine="284"/>
        <w:jc w:val="right"/>
        <w:rPr>
          <w:i/>
          <w:iCs/>
        </w:rPr>
      </w:pPr>
      <w:r w:rsidRPr="00875F5F">
        <w:rPr>
          <w:i/>
          <w:iCs/>
        </w:rPr>
        <w:t>Вводится с 01.04.92 г.</w:t>
      </w:r>
    </w:p>
    <w:p w:rsidR="00370ADE" w:rsidRDefault="00370ADE">
      <w:pPr>
        <w:widowControl w:val="0"/>
        <w:ind w:firstLine="284"/>
        <w:rPr>
          <w:sz w:val="20"/>
        </w:rPr>
      </w:pPr>
    </w:p>
    <w:p w:rsidR="00370ADE" w:rsidRDefault="00370ADE">
      <w:pPr>
        <w:widowControl w:val="0"/>
        <w:ind w:firstLine="284"/>
        <w:rPr>
          <w:sz w:val="20"/>
        </w:rPr>
      </w:pPr>
    </w:p>
    <w:p w:rsidR="00370ADE" w:rsidRPr="00875F5F" w:rsidRDefault="00370ADE">
      <w:pPr>
        <w:widowControl w:val="0"/>
        <w:ind w:firstLine="284"/>
        <w:jc w:val="both"/>
      </w:pPr>
      <w:proofErr w:type="gramStart"/>
      <w:r w:rsidRPr="00875F5F">
        <w:t>Разработан</w:t>
      </w:r>
      <w:proofErr w:type="gramEnd"/>
      <w:r w:rsidRPr="00875F5F">
        <w:t xml:space="preserve"> Тверским государственным предприятием по внедрению и организации эксплуатации технических средств и систем пожаротушения, охранной, пожарной и охранно-пожарной сигнализации "АСПОСервис"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both"/>
      </w:pPr>
      <w:r w:rsidRPr="00875F5F">
        <w:t>Исполнители: Ю.А. Орлов (руководитель разработки), В.А. Арсеньева, А.И. Ватолина, М.А. Грибкова, В.А. Макарова, И.Г. Шерстнева.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both"/>
      </w:pPr>
      <w:r w:rsidRPr="00875F5F">
        <w:t xml:space="preserve">Одобрен решением совещания представителей предприятий МГО "Защита" </w:t>
      </w:r>
      <w:proofErr w:type="gramStart"/>
      <w:r w:rsidRPr="00875F5F">
        <w:t>г</w:t>
      </w:r>
      <w:proofErr w:type="gramEnd"/>
      <w:r w:rsidRPr="00875F5F">
        <w:t>. Тверь, 10-13 марта 1992 г.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both"/>
      </w:pPr>
      <w:r w:rsidRPr="00875F5F">
        <w:t>Утвержден Председателем правления МГО "Защита" И.Ф. Моисеевым 15.03.95 г.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left="284"/>
        <w:jc w:val="center"/>
        <w:rPr>
          <w:b/>
          <w:bCs/>
        </w:rPr>
      </w:pPr>
      <w:r w:rsidRPr="00875F5F">
        <w:rPr>
          <w:b/>
          <w:bCs/>
        </w:rPr>
        <w:t>ОБЩИЕ УКАЗАНИЯ</w:t>
      </w:r>
    </w:p>
    <w:p w:rsidR="00370ADE" w:rsidRPr="00875F5F" w:rsidRDefault="00370ADE">
      <w:pPr>
        <w:widowControl w:val="0"/>
        <w:ind w:left="284"/>
        <w:jc w:val="center"/>
        <w:rPr>
          <w:b/>
          <w:bCs/>
        </w:rPr>
      </w:pPr>
    </w:p>
    <w:p w:rsidR="00370ADE" w:rsidRPr="00875F5F" w:rsidRDefault="00370ADE">
      <w:pPr>
        <w:widowControl w:val="0"/>
        <w:ind w:firstLine="284"/>
        <w:jc w:val="both"/>
      </w:pPr>
      <w:r w:rsidRPr="00875F5F">
        <w:t>1. Оптовые цены настоящего прейскуранта распространяются на первичное обследование, техническое обслуживание и ремонт технических средств и систем пожаротушения, охранной, пожарной и охранно-пожарной сигнализации, выполняемые предприятиями МГО "Защита".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 При выполнении работ по техническому обслуживанию и ремонту технических средств и систем в условиях, снижающих производительность труда, к ценам следует применять приведенные ниже коэффициенты: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2.1. При выполнении работ на высоте более 2 м от уровня пола: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от 2 м до 8 м - 1,05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от 8 м до 15 м - 1,10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свыше 15 м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2.2. При выполнении работ в стесненных условиях - 1,05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2.3. В эксплуатируемых зданиях, в действующих цехах и на производственных площадях - 1,10.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2.4. При выполнении работ в режимных предприятиях - 1,30.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lastRenderedPageBreak/>
        <w:t>2.5. При температуре воздуха на рабочем месте более 40</w:t>
      </w:r>
      <w:proofErr w:type="gramStart"/>
      <w:r w:rsidRPr="00875F5F">
        <w:t xml:space="preserve"> </w:t>
      </w:r>
      <w:r w:rsidRPr="00875F5F">
        <w:sym w:font="Symbol" w:char="F0B0"/>
      </w:r>
      <w:r w:rsidRPr="00875F5F">
        <w:t>С</w:t>
      </w:r>
      <w:proofErr w:type="gramEnd"/>
      <w:r w:rsidRPr="00875F5F">
        <w:t xml:space="preserve"> в помещениях - 1,25.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2.6. При работе в действующих цехах предприятий с вредными условиями труда, в которых рабочим промышленного предприятия установлен сокращенный рабочий день, а рабочие, занятые техническим обслуживанием и ремонтом, имеют рабочий день нормальной продолжительности - 1,25.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2.7. При ремонте техники, снятой с производства, с измененной схемой и техники, на которую отсутствует нормативно-техническая документация, при техническом обслуживании и ремонте техники иностранного производства - 1,50.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2.8. При ремонте систем в зданиях, находящихся под охраной ГИОП, музеях, культовых помещениях стоимость замены извещателей, приборов и проводов при открытой проводке от 1,5 до 2,0. Размер коэффициента согласовывается с Заказчиком.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3. Объединения, предприятия, участки, расположенные в зоне действия районных коэффициентов, а также в районах Крайнего Севера и приравненных к ним местностям, расчеты производят за выполненные работы по оптовым ценам настоящего прейскуранта, умноженным на соответствующий коэффициент таблиц № 1 и № 2 "Общих указаний".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За выполненные работы на предприятиях Заказчика, находящихся за административной чертой город, расчеты производятся по оптовым ценам настоящего прейскуранта, умноженным на соответствующий коэффициент таблиц № 1 и № 2 по графе "на выезде до 100 км" и "свыше 100 км" соответственно.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Когда фактические командировочные расходы не возмещаются ценами настоящего прейскуранта, увеличенными на соответствующие коэффициенты таблиц № 1 и № 2, то при расчетах за выполненные работы коэффициенты граф 3 и 4 не применяются. Сверх оптовой цены дополнительно оплачиваются фактические расходы Исполнителя по командированию к Заказчику.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Коэффициенты таблицы № 2 рассчитаны с учетом особенностей выплаты надбавок для четырех групп районов, приведенных в " Перечне районов Крайнего Севера и местностей, приравненных к ним".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right"/>
      </w:pPr>
      <w:r w:rsidRPr="00875F5F">
        <w:t>Таблица № 1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41"/>
        <w:gridCol w:w="2969"/>
        <w:gridCol w:w="2518"/>
        <w:gridCol w:w="2586"/>
      </w:tblGrid>
      <w:tr w:rsidR="00370ADE" w:rsidRPr="00875F5F" w:rsidTr="004C390D">
        <w:trPr>
          <w:cantSplit/>
          <w:trHeight w:val="819"/>
        </w:trPr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Районный коэффициент</w:t>
            </w:r>
          </w:p>
        </w:tc>
        <w:tc>
          <w:tcPr>
            <w:tcW w:w="80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Коэффициенты для определения оптовых цен предприятиями, находящимися в зоне действия районных коэффициентов</w:t>
            </w:r>
          </w:p>
        </w:tc>
      </w:tr>
      <w:tr w:rsidR="00370ADE" w:rsidRPr="00875F5F" w:rsidTr="004C390D">
        <w:trPr>
          <w:cantSplit/>
          <w:trHeight w:val="213"/>
        </w:trPr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При выполнении работ на объектах, расположенных по месту нахождения Исполнителя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При выполнении работ на объектах, удаленных от Исполнителя до 100 км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При выполнении работ на объектах, удаленных от Исполнителя свыше 100 км</w:t>
            </w:r>
          </w:p>
        </w:tc>
      </w:tr>
      <w:tr w:rsidR="00370ADE" w:rsidRPr="00875F5F" w:rsidTr="004C390D">
        <w:trPr>
          <w:trHeight w:val="398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 w:rsidTr="004C390D">
        <w:trPr>
          <w:trHeight w:val="398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1,0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1,0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1,04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1,41</w:t>
            </w:r>
          </w:p>
        </w:tc>
      </w:tr>
      <w:tr w:rsidR="00370ADE" w:rsidRPr="00875F5F" w:rsidTr="004C390D">
        <w:trPr>
          <w:trHeight w:val="420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1,15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1,12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1,17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1,55</w:t>
            </w:r>
          </w:p>
        </w:tc>
      </w:tr>
      <w:tr w:rsidR="00370ADE" w:rsidRPr="00875F5F" w:rsidTr="004C390D">
        <w:trPr>
          <w:trHeight w:val="420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1,2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1,17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1,21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</w:t>
            </w:r>
          </w:p>
        </w:tc>
      </w:tr>
      <w:tr w:rsidR="00370ADE" w:rsidRPr="00875F5F" w:rsidTr="004C390D">
        <w:trPr>
          <w:trHeight w:val="420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1,3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1,25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1,29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1,69</w:t>
            </w:r>
          </w:p>
        </w:tc>
      </w:tr>
      <w:tr w:rsidR="00370ADE" w:rsidRPr="00875F5F" w:rsidTr="004C390D">
        <w:trPr>
          <w:trHeight w:val="420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1,33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1,37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1,78</w:t>
            </w:r>
          </w:p>
        </w:tc>
      </w:tr>
      <w:tr w:rsidR="00370ADE" w:rsidRPr="00875F5F" w:rsidTr="004C390D">
        <w:trPr>
          <w:trHeight w:val="420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1,41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1,46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1,88</w:t>
            </w:r>
          </w:p>
        </w:tc>
      </w:tr>
      <w:tr w:rsidR="00370ADE" w:rsidRPr="00875F5F" w:rsidTr="004C390D">
        <w:trPr>
          <w:trHeight w:val="420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1,49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1,54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1,97</w:t>
            </w:r>
          </w:p>
        </w:tc>
      </w:tr>
      <w:tr w:rsidR="00370ADE" w:rsidRPr="00875F5F" w:rsidTr="004C390D">
        <w:trPr>
          <w:trHeight w:val="398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1,7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1,58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1,62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2,07</w:t>
            </w:r>
          </w:p>
        </w:tc>
      </w:tr>
      <w:tr w:rsidR="00370ADE" w:rsidRPr="00875F5F" w:rsidTr="004C390D">
        <w:trPr>
          <w:trHeight w:val="398"/>
        </w:trPr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1,66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1,70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2,16</w:t>
            </w:r>
          </w:p>
        </w:tc>
      </w:tr>
      <w:tr w:rsidR="00370ADE" w:rsidRPr="00875F5F" w:rsidTr="004C390D">
        <w:trPr>
          <w:trHeight w:val="420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1,87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2,35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right"/>
      </w:pPr>
      <w:r w:rsidRPr="00875F5F">
        <w:t>Таблица № 2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78"/>
        <w:gridCol w:w="659"/>
        <w:gridCol w:w="739"/>
        <w:gridCol w:w="739"/>
        <w:gridCol w:w="659"/>
        <w:gridCol w:w="739"/>
        <w:gridCol w:w="739"/>
        <w:gridCol w:w="659"/>
        <w:gridCol w:w="739"/>
        <w:gridCol w:w="739"/>
        <w:gridCol w:w="659"/>
        <w:gridCol w:w="739"/>
        <w:gridCol w:w="739"/>
      </w:tblGrid>
      <w:tr w:rsidR="00370ADE" w:rsidRPr="00875F5F" w:rsidTr="00B56910">
        <w:trPr>
          <w:cantSplit/>
          <w:trHeight w:val="934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Районные коэффициенты</w:t>
            </w:r>
          </w:p>
        </w:tc>
        <w:tc>
          <w:tcPr>
            <w:tcW w:w="85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Коэффициенты для определения оптовых цен предприятиями, находящимися в районах Крайнего Севера и приравненных к ним местностях, по 4 группам</w:t>
            </w:r>
          </w:p>
        </w:tc>
      </w:tr>
      <w:tr w:rsidR="00370ADE" w:rsidRPr="00875F5F" w:rsidTr="00B56910">
        <w:trPr>
          <w:cantSplit/>
          <w:trHeight w:val="493"/>
        </w:trPr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</w:p>
        </w:tc>
        <w:tc>
          <w:tcPr>
            <w:tcW w:w="85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Группы районов Крайнего Севера и приравненных к ним местностей</w:t>
            </w:r>
          </w:p>
        </w:tc>
      </w:tr>
      <w:tr w:rsidR="00370ADE" w:rsidRPr="00875F5F" w:rsidTr="00B56910">
        <w:trPr>
          <w:cantSplit/>
          <w:trHeight w:val="493"/>
        </w:trPr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 группа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 группа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 группа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4 группа</w:t>
            </w:r>
          </w:p>
        </w:tc>
      </w:tr>
      <w:tr w:rsidR="00370ADE" w:rsidRPr="00875F5F" w:rsidTr="00B56910">
        <w:trPr>
          <w:cantSplit/>
          <w:trHeight w:val="2484"/>
        </w:trPr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месте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выезде до 100 км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выезде свыше 100 км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месте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выезде до 100 км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выезде свыше 100 км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месте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выезде до 100 км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выезде свыше 100 км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месте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выезде до 100 км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0ADE" w:rsidRPr="00875F5F" w:rsidRDefault="00370ADE" w:rsidP="001829AD">
            <w:pPr>
              <w:widowControl w:val="0"/>
              <w:ind w:left="113" w:right="113"/>
              <w:jc w:val="center"/>
            </w:pPr>
            <w:r w:rsidRPr="00875F5F">
              <w:t>на выезде свыше 100км</w:t>
            </w:r>
          </w:p>
        </w:tc>
      </w:tr>
      <w:tr w:rsidR="00370ADE" w:rsidRPr="00875F5F" w:rsidTr="00B56910">
        <w:trPr>
          <w:trHeight w:val="4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13</w:t>
            </w:r>
          </w:p>
        </w:tc>
      </w:tr>
      <w:tr w:rsidR="00370ADE" w:rsidRPr="00875F5F" w:rsidTr="00B56910">
        <w:trPr>
          <w:trHeight w:val="4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2,60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1,80</w:t>
            </w:r>
          </w:p>
        </w:tc>
      </w:tr>
      <w:tr w:rsidR="00370ADE" w:rsidRPr="00875F5F" w:rsidTr="00B56910">
        <w:trPr>
          <w:trHeight w:val="4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1,15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2,71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2,49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1,94</w:t>
            </w:r>
          </w:p>
        </w:tc>
      </w:tr>
      <w:tr w:rsidR="00370ADE" w:rsidRPr="00875F5F" w:rsidTr="00B56910">
        <w:trPr>
          <w:trHeight w:val="4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1,20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2,75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2,53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1,98</w:t>
            </w:r>
          </w:p>
        </w:tc>
      </w:tr>
      <w:tr w:rsidR="00370ADE" w:rsidRPr="00875F5F" w:rsidTr="00B56910">
        <w:trPr>
          <w:trHeight w:val="4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1,30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2,83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1,77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2,07</w:t>
            </w:r>
          </w:p>
        </w:tc>
      </w:tr>
      <w:tr w:rsidR="00370ADE" w:rsidRPr="00875F5F" w:rsidTr="00B56910">
        <w:trPr>
          <w:trHeight w:val="4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1,40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2,92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2,70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2,16</w:t>
            </w:r>
          </w:p>
        </w:tc>
      </w:tr>
      <w:tr w:rsidR="00370ADE" w:rsidRPr="00875F5F" w:rsidTr="00B56910">
        <w:trPr>
          <w:trHeight w:val="4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1,50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3,00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2,78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2,47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2,26</w:t>
            </w:r>
          </w:p>
        </w:tc>
      </w:tr>
      <w:tr w:rsidR="00370ADE" w:rsidRPr="00875F5F" w:rsidTr="00B56910">
        <w:trPr>
          <w:trHeight w:val="4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1,60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3,09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2,87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2,56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1,78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2,34</w:t>
            </w:r>
          </w:p>
        </w:tc>
      </w:tr>
      <w:tr w:rsidR="00370ADE" w:rsidRPr="00875F5F" w:rsidTr="00B56910">
        <w:trPr>
          <w:trHeight w:val="415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1,70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3,17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2,96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2,65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2,44</w:t>
            </w:r>
          </w:p>
        </w:tc>
      </w:tr>
      <w:tr w:rsidR="00370ADE" w:rsidRPr="00875F5F" w:rsidTr="00B56910">
        <w:trPr>
          <w:trHeight w:val="39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1,80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2,58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3,26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2,44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3,05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2,73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1,98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2,53</w:t>
            </w:r>
          </w:p>
        </w:tc>
      </w:tr>
      <w:tr w:rsidR="00370ADE" w:rsidRPr="00875F5F" w:rsidTr="00B56910">
        <w:trPr>
          <w:trHeight w:val="493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2,74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2,79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3,44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3,23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2,92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  <w:jc w:val="center"/>
            </w:pPr>
            <w:r w:rsidRPr="00875F5F">
              <w:t>2,71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both"/>
      </w:pPr>
      <w:r w:rsidRPr="00875F5F">
        <w:t>Примечания к таблицам № 1 и № 2 "Общих указаний"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При расчете коэффициентов для определения оптовых цен на выезде: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а) до 100 км учтена стоимость проезда к месту проведения работ и обратно (таблица № 1, гр.3; таблица № 2, гр. 3, 6, 9, 12);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б) свыше 100 км учтены все виды затрат, предусмотренных на командирование специалистов.</w:t>
      </w:r>
    </w:p>
    <w:p w:rsidR="00370ADE" w:rsidRPr="00875F5F" w:rsidRDefault="00370ADE">
      <w:pPr>
        <w:widowControl w:val="0"/>
        <w:ind w:firstLine="284"/>
        <w:jc w:val="both"/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lastRenderedPageBreak/>
        <w:t>ПЕРЕЧЕНЬ</w:t>
      </w: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районов Крайнего Севера и местностей, приравненных к ним, распределенных по группам с различными размерами надбавок</w:t>
      </w:r>
    </w:p>
    <w:p w:rsidR="00370ADE" w:rsidRPr="00875F5F" w:rsidRDefault="00370ADE">
      <w:pPr>
        <w:widowControl w:val="0"/>
        <w:ind w:firstLine="284"/>
        <w:jc w:val="center"/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6533"/>
      </w:tblGrid>
      <w:tr w:rsidR="00370ADE" w:rsidRPr="00875F5F" w:rsidTr="0011030E">
        <w:trPr>
          <w:cantSplit/>
          <w:trHeight w:val="553"/>
        </w:trPr>
        <w:tc>
          <w:tcPr>
            <w:tcW w:w="9254" w:type="dxa"/>
            <w:gridSpan w:val="2"/>
            <w:shd w:val="clear" w:color="auto" w:fill="D9D9D9" w:themeFill="background1" w:themeFillShade="D9"/>
            <w:vAlign w:val="center"/>
          </w:tcPr>
          <w:p w:rsidR="00370ADE" w:rsidRPr="001829AD" w:rsidRDefault="00370ADE" w:rsidP="001829A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829AD">
              <w:rPr>
                <w:b/>
                <w:sz w:val="28"/>
                <w:szCs w:val="28"/>
                <w:lang w:val="en-US"/>
              </w:rPr>
              <w:t>I</w:t>
            </w:r>
            <w:r w:rsidRPr="001829AD">
              <w:rPr>
                <w:b/>
                <w:sz w:val="28"/>
                <w:szCs w:val="28"/>
              </w:rPr>
              <w:t xml:space="preserve"> группа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1. Острова Северного Ледовитого океана и его морей, а также острова Берингова и Охотского морей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2. Магаданская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Чукотский автономный округ, Северо-Эвенкский район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3. Камчатская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Корякский автономный округ, Алеутский район</w:t>
            </w:r>
          </w:p>
        </w:tc>
      </w:tr>
      <w:tr w:rsidR="00370ADE" w:rsidRPr="00875F5F" w:rsidTr="00875F5F">
        <w:trPr>
          <w:cantSplit/>
          <w:trHeight w:val="186"/>
        </w:trPr>
        <w:tc>
          <w:tcPr>
            <w:tcW w:w="9254" w:type="dxa"/>
            <w:gridSpan w:val="2"/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rPr>
                <w:lang w:val="en-US"/>
              </w:rPr>
              <w:t>II</w:t>
            </w:r>
            <w:r w:rsidRPr="00875F5F">
              <w:t xml:space="preserve"> группа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1. Мурманская область 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исключением города Кандалакши с территорией, находящейся в административном подчинении Кандалакшского городского Совета народных депутатов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2. Архангельская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Ненецкий автономный округ, город Северодвинск с территорией, находящейся в административном подчинении Северодвинского городского Совета народных депутатов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3. Коми АССР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города Воркута и Инта с территориями, находящимися в административном подчинении их городских Советов народных депутатов, Усинский район, за исключением Усть-Лыжинского сельсовета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4. Тюменская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Ямало-Ненецкий автономный округ 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5. Красноярский край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Таймырский и Эвенкийский национальные округа, город Игарка и Норильск с территориями, находящимися в административном подчинении их городских Советов народных депутатов, Туруханский и Северо-Енисейский районы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6. Иркутская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Катангский район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7. Якутская АССР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8.Магаданская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исключением Чукотского автономного округа и Северо-Эвенкского района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9. Камчатская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исключением Корякского автономного округа и Алеутского района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10. Хабаровский край 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Аяно-Найский и </w:t>
            </w:r>
            <w:proofErr w:type="gramStart"/>
            <w:r w:rsidRPr="00875F5F">
              <w:t>Охотский</w:t>
            </w:r>
            <w:proofErr w:type="gramEnd"/>
            <w:r w:rsidRPr="00875F5F">
              <w:t xml:space="preserve"> районы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11. Сахалинская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районы: Курильский, Ноглинский, Окинский, Северо-Курильский и Южно-Курильский, город Оха</w:t>
            </w:r>
          </w:p>
        </w:tc>
      </w:tr>
      <w:tr w:rsidR="00370ADE" w:rsidRPr="00875F5F" w:rsidTr="001829AD">
        <w:trPr>
          <w:cantSplit/>
          <w:trHeight w:val="608"/>
        </w:trPr>
        <w:tc>
          <w:tcPr>
            <w:tcW w:w="9254" w:type="dxa"/>
            <w:gridSpan w:val="2"/>
            <w:shd w:val="clear" w:color="auto" w:fill="D9D9D9" w:themeFill="background1" w:themeFillShade="D9"/>
            <w:vAlign w:val="center"/>
          </w:tcPr>
          <w:p w:rsidR="00370ADE" w:rsidRPr="0011030E" w:rsidRDefault="00370ADE" w:rsidP="001829A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1030E">
              <w:rPr>
                <w:b/>
                <w:sz w:val="28"/>
                <w:szCs w:val="28"/>
              </w:rPr>
              <w:t>III группа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1. Мурманская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город Кандалакша с территорией, находящейся в административном подчинении Кандалакшского городского Совета народных депутатов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2. Архангельская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районы Лешуконский, </w:t>
            </w:r>
            <w:proofErr w:type="gramStart"/>
            <w:r w:rsidRPr="00875F5F">
              <w:t>Мезенский</w:t>
            </w:r>
            <w:proofErr w:type="gramEnd"/>
            <w:r w:rsidRPr="00875F5F">
              <w:t xml:space="preserve"> и Пинежский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3. Коми АССР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районы: Вуктыльский, Печерский, Сосногорский, Троицко-Печерский, Удорский, Усть-Цилемский, город Ухта с территорией, находящейся в подчинении Ухтинского городского Совета народных депутатов. Усть-Лыжинский сельсовет Усинского района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4.Тюменская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Ханты-Мансийский автономный округ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5. Томская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районы: Александровский, Бакчарский, Верхнекетский, </w:t>
            </w:r>
            <w:r w:rsidRPr="00875F5F">
              <w:lastRenderedPageBreak/>
              <w:t>Колпашевский, Кривошеинский, Молчановский, Парабельский и Чаинский, города Колпашево и Стержевой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lastRenderedPageBreak/>
              <w:t>6. Красноярский край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районы: Богучарский, Кежемский, Енисейский и Мотыгинский, города Енисейск и Лесосибирск с территорией, находящейся в административном подчинении Лесосибирского городского Совета народных депутатов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7. Иркутская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районы: Бадайбинский, Братский, Козачинско-Ленский, Киренский, Намско-Чуйский, Нижнеилимский и Усть-Кутский, города Усть-Илимский, Бодайбо, Усть-Кут и Братск с территорией, находящейся в административном подчинении Братского городского Совета народных депутатов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8. Бурятская АССР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Баунтовский и </w:t>
            </w:r>
            <w:proofErr w:type="gramStart"/>
            <w:r w:rsidRPr="00875F5F">
              <w:t>Северо-Байкальский</w:t>
            </w:r>
            <w:proofErr w:type="gramEnd"/>
            <w:r w:rsidRPr="00875F5F">
              <w:t xml:space="preserve"> районы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9. Читинская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районы: Каларский, Тунгиро-Олекменский и Тунгокоченский</w:t>
            </w:r>
          </w:p>
        </w:tc>
      </w:tr>
      <w:tr w:rsidR="00370ADE" w:rsidRPr="00875F5F" w:rsidTr="00875F5F">
        <w:trPr>
          <w:trHeight w:val="186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10. Амурская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Районы: Зейский, Селемджинский и Тындинский, города Зея, Тында с территорией, находящейся в административном подчинении Тындинского городского Совета народных депутатов</w:t>
            </w:r>
          </w:p>
        </w:tc>
      </w:tr>
      <w:tr w:rsidR="00370ADE" w:rsidRPr="00875F5F" w:rsidTr="0011030E">
        <w:trPr>
          <w:trHeight w:val="2117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11. Приморский край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районы: Кавалеровский, Ольгинский, Тернейский и Дальнегорский, рабочий поселок Восток Красноармейского района с территорией, находящейся в административном подчинении Востокского поселкового Совета народных депутатов: Богуславецкий, Вострецовский, Дальнекутский, Измайлихинский, </w:t>
            </w:r>
            <w:proofErr w:type="gramStart"/>
            <w:r w:rsidRPr="00875F5F">
              <w:t>Мельничный</w:t>
            </w:r>
            <w:proofErr w:type="gramEnd"/>
            <w:r w:rsidRPr="00875F5F">
              <w:t>, Рощинский и Таежнинский сельсоветы Красноармейского района</w:t>
            </w:r>
          </w:p>
        </w:tc>
      </w:tr>
      <w:tr w:rsidR="00370ADE" w:rsidRPr="00875F5F" w:rsidTr="001829AD">
        <w:trPr>
          <w:trHeight w:val="2732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12. Хабаровский край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районы: Ванинский, Верхнебуринский, Комсомольский, им. Полины Осипенко, Советско-Гаванский, Солнечный, Тугуро-Чумиканский и Ульчский, города Амурск, Комсомольск-на-Амуре, Николаевск-на-Амуре и Советская Гавань; рабочий поселок Эльбан Амурского района с территорией, находящейся в административном подчинении Эльбанского поселкового Совета народных депутатов, Вознесенский и Ладанский сельсоветы Амурского района, Тегульдетский район Томской области</w:t>
            </w:r>
          </w:p>
        </w:tc>
      </w:tr>
      <w:tr w:rsidR="00370ADE" w:rsidRPr="00875F5F" w:rsidTr="0011030E">
        <w:trPr>
          <w:trHeight w:val="715"/>
        </w:trPr>
        <w:tc>
          <w:tcPr>
            <w:tcW w:w="2916" w:type="dxa"/>
            <w:tcBorders>
              <w:bottom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13. Сахалинская область</w:t>
            </w:r>
          </w:p>
        </w:tc>
        <w:tc>
          <w:tcPr>
            <w:tcW w:w="6338" w:type="dxa"/>
            <w:tcBorders>
              <w:bottom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все местности, за исключением местностей, перечисленных в перечне районов Крайнего Севера (группа </w:t>
            </w:r>
            <w:r w:rsidRPr="00875F5F">
              <w:rPr>
                <w:lang w:val="en-US"/>
              </w:rPr>
              <w:t>II</w:t>
            </w:r>
            <w:r w:rsidRPr="00875F5F">
              <w:t>)</w:t>
            </w:r>
          </w:p>
        </w:tc>
      </w:tr>
      <w:tr w:rsidR="00370ADE" w:rsidRPr="00875F5F" w:rsidTr="0011030E">
        <w:trPr>
          <w:cantSplit/>
          <w:trHeight w:val="495"/>
        </w:trPr>
        <w:tc>
          <w:tcPr>
            <w:tcW w:w="9254" w:type="dxa"/>
            <w:gridSpan w:val="2"/>
            <w:shd w:val="clear" w:color="auto" w:fill="D9D9D9" w:themeFill="background1" w:themeFillShade="D9"/>
            <w:vAlign w:val="center"/>
          </w:tcPr>
          <w:p w:rsidR="00370ADE" w:rsidRPr="0011030E" w:rsidRDefault="00370ADE" w:rsidP="0011030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1030E">
              <w:rPr>
                <w:b/>
                <w:sz w:val="28"/>
                <w:szCs w:val="28"/>
              </w:rPr>
              <w:t>IV группа</w:t>
            </w:r>
          </w:p>
        </w:tc>
      </w:tr>
      <w:tr w:rsidR="00370ADE" w:rsidRPr="00875F5F" w:rsidTr="001829AD">
        <w:trPr>
          <w:trHeight w:val="997"/>
        </w:trPr>
        <w:tc>
          <w:tcPr>
            <w:tcW w:w="2916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1. Архангельская область</w:t>
            </w:r>
          </w:p>
        </w:tc>
        <w:tc>
          <w:tcPr>
            <w:tcW w:w="6338" w:type="dxa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за исключением районов Крайнего Севера и местностей, приравненных к ним </w:t>
            </w:r>
            <w:proofErr w:type="gramStart"/>
            <w:r w:rsidRPr="00875F5F">
              <w:t xml:space="preserve">( </w:t>
            </w:r>
            <w:proofErr w:type="gramEnd"/>
            <w:r w:rsidRPr="00875F5F">
              <w:t xml:space="preserve">группы </w:t>
            </w:r>
            <w:r w:rsidRPr="00875F5F">
              <w:rPr>
                <w:lang w:val="en-US"/>
              </w:rPr>
              <w:t>II</w:t>
            </w:r>
            <w:r w:rsidRPr="00875F5F">
              <w:t xml:space="preserve"> и </w:t>
            </w:r>
            <w:r w:rsidRPr="00875F5F">
              <w:rPr>
                <w:lang w:val="en-US"/>
              </w:rPr>
              <w:t>III</w:t>
            </w:r>
            <w:r w:rsidRPr="00875F5F">
              <w:t>), а также Кайгородского и Прилузского районов Коми АССР</w:t>
            </w:r>
          </w:p>
        </w:tc>
      </w:tr>
      <w:tr w:rsidR="00370ADE" w:rsidRPr="00875F5F" w:rsidTr="0011030E">
        <w:trPr>
          <w:cantSplit/>
          <w:trHeight w:val="1253"/>
        </w:trPr>
        <w:tc>
          <w:tcPr>
            <w:tcW w:w="9254" w:type="dxa"/>
            <w:gridSpan w:val="2"/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Примечание:</w:t>
            </w:r>
          </w:p>
          <w:p w:rsidR="00370ADE" w:rsidRPr="00875F5F" w:rsidRDefault="00370ADE">
            <w:pPr>
              <w:widowControl w:val="0"/>
              <w:jc w:val="both"/>
            </w:pPr>
            <w:r w:rsidRPr="00875F5F">
              <w:t>Распределение районов по группам произведено с учетом Постановлений Совета Министров СССР от 3 января 1963 г. № 12, 28 июня 1985г. №593. Постановлений ЦК КПСС, Совета Министров СССР и ВЦСПС от 6 апреля 1972 года № 255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both"/>
      </w:pPr>
      <w:r w:rsidRPr="00875F5F">
        <w:t>4. При наличии условий работы, дающих право на применение нескольких коэффициентов, последние перемножаются.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 xml:space="preserve">5. В оптовых ценах настоящего прейскуранта учтена стоимость проведения технологических операций, предусмотренных документацией на технические средства и системы, а также стоимость вспомогательных материалов (припой, канифоль, </w:t>
      </w:r>
      <w:r w:rsidRPr="00875F5F">
        <w:lastRenderedPageBreak/>
        <w:t>изоляционные и смазочные материалы и др.).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6. Оптовые цены включают также затраты на выполнение следующих работ: получение и сдача наряда на работу, приборов, технологической оснастки и инструментов; ознакомление с технической документацией и чертежами; прохождение инструктажа о порядке выполнения работы и другие работы, связанные с оформлением договорной и прочей документации; подготовка рабочего места для выполнения работ, уборка рабочего места после выполнения работы, переходы и переноска необходимых для выполнения работы приборов, технологической оснастки и инструментов в пределах обслуживаемого объекта.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7. В оптовых ценах настоящего прейскуранта стоимость комплектующих изделий не включена и оплачивается Заказчиком по действующим оптовым ценам, утвержденным в установленном порядке с учетом транспортно-заготовительных расходов.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8. Цены настоящего прейскуранта являются базовыми для формирования договорной цены при заключении договоров между Исполнителем и Заказчиком.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9. Работы, не вошедшие в настоящий прейскурант, выполняются по согласованию с Заказчиком за дополнительную плату.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10. Общие указания настоящего прейскуранта распространяются на все последующие дополнительные прейскуранты к нему, если иное не оговорено в дополнительном прейскуранте.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11. К оптовым ценам настоящего прейскуранта необходимо применять коэффициент, учитывающий индексацию доходов населения, устанавливаемую законодательством, или изменение величины фонда заработной платы рабочих предприятий МГО "Защита".</w:t>
      </w:r>
    </w:p>
    <w:p w:rsidR="00370ADE" w:rsidRPr="00875F5F" w:rsidRDefault="00370ADE">
      <w:pPr>
        <w:widowControl w:val="0"/>
        <w:ind w:firstLine="284"/>
        <w:jc w:val="both"/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</w:rPr>
      </w:pPr>
    </w:p>
    <w:p w:rsidR="00370ADE" w:rsidRPr="00B56910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B56910">
        <w:rPr>
          <w:b/>
          <w:bCs/>
          <w:sz w:val="28"/>
          <w:szCs w:val="28"/>
        </w:rPr>
        <w:lastRenderedPageBreak/>
        <w:t xml:space="preserve">РАЗДЕЛ </w:t>
      </w:r>
      <w:r w:rsidRPr="00B56910">
        <w:rPr>
          <w:b/>
          <w:bCs/>
          <w:sz w:val="28"/>
          <w:szCs w:val="28"/>
          <w:lang w:val="en-US"/>
        </w:rPr>
        <w:t>I</w:t>
      </w:r>
    </w:p>
    <w:p w:rsidR="00370ADE" w:rsidRPr="00B56910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B56910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B56910">
        <w:rPr>
          <w:b/>
          <w:bCs/>
          <w:sz w:val="28"/>
          <w:szCs w:val="28"/>
        </w:rPr>
        <w:t>ПЕРВИЧНОЕ ОБСЛЕДОВАНИЕ ТЕХНИЧЕСКИХ СРЕДСТВ И СИСТЕМ ПОЖАРОТУШЕНИЯ, ДЫМОУДАЛЕНИЯ, ОХРАННОЙ, ПОЖАРНОЙ И ОХРАННО-ПОЖАРНОЙ СИГНАЛИЗАЦИИ</w:t>
      </w: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Вводные указания</w:t>
      </w: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</w:p>
    <w:p w:rsidR="00370ADE" w:rsidRPr="00875F5F" w:rsidRDefault="00370ADE">
      <w:pPr>
        <w:widowControl w:val="0"/>
        <w:ind w:firstLine="284"/>
        <w:jc w:val="both"/>
      </w:pPr>
      <w:r w:rsidRPr="00875F5F">
        <w:t>1. Первичное обследование проводится с целью определения технического состояния системы.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 Оптовые цены за первичное обследование включают затраты на выполнение следующих работ:</w:t>
      </w:r>
    </w:p>
    <w:p w:rsidR="00370ADE" w:rsidRPr="00875F5F" w:rsidRDefault="00370ADE">
      <w:pPr>
        <w:widowControl w:val="0"/>
        <w:tabs>
          <w:tab w:val="num" w:pos="1710"/>
          <w:tab w:val="num" w:pos="1800"/>
          <w:tab w:val="num" w:pos="1860"/>
        </w:tabs>
        <w:ind w:firstLine="284"/>
        <w:jc w:val="both"/>
      </w:pPr>
      <w:r w:rsidRPr="00875F5F">
        <w:t>2.1. Проверка наличия технической документации, ознакомление с документацией и проверка соответствия монтажа проекту.</w:t>
      </w:r>
    </w:p>
    <w:p w:rsidR="00370ADE" w:rsidRPr="00875F5F" w:rsidRDefault="00370ADE">
      <w:pPr>
        <w:widowControl w:val="0"/>
        <w:tabs>
          <w:tab w:val="num" w:pos="1800"/>
          <w:tab w:val="num" w:pos="1860"/>
        </w:tabs>
        <w:ind w:firstLine="284"/>
        <w:jc w:val="both"/>
      </w:pPr>
      <w:r w:rsidRPr="00875F5F">
        <w:t>2.2. Определение технического состояния отдельных технических средств и системы в целом (внешний осмотр и проверка работоспособности).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3. Стоимость работ по первичному обследованию определяется путем суммирования оптовых цен за проверку наличия документации, ознакомление с документацией и проверку соответствия</w:t>
      </w:r>
      <w:r w:rsidR="003A0345">
        <w:t xml:space="preserve"> монтажа проекту (позиции 1-001 </w:t>
      </w:r>
      <w:r w:rsidRPr="00875F5F">
        <w:t>- 1-005) и оптовых цен за определение технического состояния (позиции 1-006 - 1-062), умноженных, при необходимости, на коэффициенты, учитывающие условия работы.</w:t>
      </w:r>
    </w:p>
    <w:p w:rsidR="00370ADE" w:rsidRPr="00875F5F" w:rsidRDefault="00370ADE">
      <w:pPr>
        <w:widowControl w:val="0"/>
        <w:tabs>
          <w:tab w:val="num" w:pos="1080"/>
        </w:tabs>
        <w:ind w:firstLine="284"/>
        <w:jc w:val="both"/>
      </w:pPr>
      <w:r w:rsidRPr="00875F5F">
        <w:t>На основании полученных расчетов в установленном порядке формируется договорная цена.</w:t>
      </w:r>
    </w:p>
    <w:p w:rsidR="00370ADE" w:rsidRPr="00875F5F" w:rsidRDefault="00370ADE">
      <w:pPr>
        <w:widowControl w:val="0"/>
        <w:tabs>
          <w:tab w:val="num" w:pos="1080"/>
        </w:tabs>
        <w:ind w:firstLine="284"/>
        <w:jc w:val="both"/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06"/>
        <w:gridCol w:w="7372"/>
        <w:gridCol w:w="1306"/>
      </w:tblGrid>
      <w:tr w:rsidR="00370ADE" w:rsidRPr="00875F5F" w:rsidTr="004C390D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4C390D">
            <w:pPr>
              <w:widowControl w:val="0"/>
              <w:jc w:val="center"/>
            </w:pPr>
            <w:r w:rsidRPr="00875F5F">
              <w:t xml:space="preserve">№ </w:t>
            </w:r>
            <w:proofErr w:type="spellStart"/>
            <w:proofErr w:type="gramStart"/>
            <w:r w:rsidRPr="00875F5F">
              <w:t>п</w:t>
            </w:r>
            <w:proofErr w:type="spellEnd"/>
            <w:proofErr w:type="gramEnd"/>
            <w:r w:rsidRPr="00875F5F">
              <w:t>/</w:t>
            </w:r>
            <w:proofErr w:type="spellStart"/>
            <w:r w:rsidRPr="00875F5F">
              <w:t>п</w:t>
            </w:r>
            <w:proofErr w:type="spellEnd"/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4C390D">
            <w:pPr>
              <w:widowControl w:val="0"/>
              <w:jc w:val="center"/>
            </w:pPr>
            <w:r w:rsidRPr="00875F5F">
              <w:t>Наименование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4C390D">
            <w:pPr>
              <w:widowControl w:val="0"/>
              <w:jc w:val="center"/>
            </w:pPr>
            <w:r w:rsidRPr="00875F5F">
              <w:t>Разовая 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 w:rsidTr="004C390D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4C390D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4C390D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4C390D">
            <w:pPr>
              <w:widowControl w:val="0"/>
              <w:jc w:val="center"/>
            </w:pPr>
            <w:r w:rsidRPr="00875F5F">
              <w:t>3</w:t>
            </w:r>
          </w:p>
        </w:tc>
      </w:tr>
      <w:tr w:rsidR="00370ADE" w:rsidRPr="00875F5F" w:rsidTr="001829AD">
        <w:trPr>
          <w:trHeight w:val="696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  <w:rPr>
                <w:b/>
                <w:bCs/>
              </w:rPr>
            </w:pPr>
            <w:r w:rsidRPr="00875F5F">
              <w:rPr>
                <w:b/>
                <w:bCs/>
              </w:rPr>
              <w:t>Проверка наличия документации, ознакомление с документацией и проверка соответствия монтажа системы проекту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1-001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систем водяного (пенного) и газового пожаротушения с одним направлением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168-10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1-002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систем водяного (пенного) и газового пожаротушения каждого последующего направления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32-80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1-003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систем охранной, пожарной и охранно-пожарной сигнализации с одним шлейфом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120-90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1-004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систем охранной, пожарной и охранно-пожарной сигнализации каждого последующего шлейфа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9-80</w:t>
            </w:r>
          </w:p>
        </w:tc>
      </w:tr>
      <w:tr w:rsidR="00370ADE" w:rsidRPr="00875F5F" w:rsidTr="001829AD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1-005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систем дымоудаления за одну секцию (одни лестничный проем)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144-70</w:t>
            </w:r>
          </w:p>
        </w:tc>
      </w:tr>
      <w:tr w:rsidR="00370ADE" w:rsidRPr="00875F5F" w:rsidTr="001829AD">
        <w:trPr>
          <w:trHeight w:val="570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1829AD">
            <w:pPr>
              <w:widowControl w:val="0"/>
              <w:jc w:val="center"/>
              <w:rPr>
                <w:b/>
                <w:bCs/>
              </w:rPr>
            </w:pPr>
            <w:r w:rsidRPr="00875F5F">
              <w:rPr>
                <w:b/>
                <w:bCs/>
              </w:rPr>
              <w:t>Определение технического состояния</w:t>
            </w:r>
          </w:p>
        </w:tc>
      </w:tr>
      <w:tr w:rsidR="00370ADE" w:rsidRPr="00875F5F" w:rsidTr="004C390D">
        <w:trPr>
          <w:trHeight w:val="885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4C390D" w:rsidRDefault="00370ADE" w:rsidP="004C390D">
            <w:pPr>
              <w:widowControl w:val="0"/>
              <w:jc w:val="center"/>
              <w:rPr>
                <w:b/>
              </w:rPr>
            </w:pPr>
            <w:r w:rsidRPr="004C390D">
              <w:rPr>
                <w:b/>
              </w:rPr>
              <w:t>Технические средства (узлы) систем газового, водяного (пенного) пожаротушения и дымоудаления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1-006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побудительная тросовая система: трос </w:t>
            </w:r>
            <w:proofErr w:type="gramStart"/>
            <w:r w:rsidRPr="00875F5F">
              <w:t>длинной</w:t>
            </w:r>
            <w:proofErr w:type="gramEnd"/>
            <w:r w:rsidRPr="00875F5F">
              <w:t xml:space="preserve"> 10 м. клапан побудительный тросовый - 1 шт., приспособление для натяжения троса - 3 шт., ролики - 3 шт., легкоплавкие замки - 3 шт.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16-80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1-007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устройства сигнальные звуковые всех типов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1-008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устройства сигнальные световые всех типов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3-50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1-009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щит электроавтоматики всех типов за каждое направление (секцию)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8-60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1-010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щит сигнализации всех типов за каждое направление (секцию)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2-70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1-011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сигнализаторы давления (СДУ, ЭКМ, реле давления)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3-50</w:t>
            </w:r>
          </w:p>
        </w:tc>
      </w:tr>
      <w:tr w:rsidR="00370ADE" w:rsidRPr="00875F5F" w:rsidTr="001829AD">
        <w:trPr>
          <w:trHeight w:val="800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4C390D" w:rsidRDefault="00370ADE" w:rsidP="00A97E92">
            <w:pPr>
              <w:widowControl w:val="0"/>
              <w:jc w:val="center"/>
              <w:rPr>
                <w:b/>
              </w:rPr>
            </w:pPr>
            <w:r w:rsidRPr="004C390D">
              <w:rPr>
                <w:b/>
              </w:rPr>
              <w:t>Технологическая часть систем газового, водяного и пенного пожаротушения и дымоудаления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1-012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двухбаллонные типов 2БР2МА, 2БР3М, 2БР3А, шкаф К-238 с ручным приводом, со шлангом и раструбом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4-30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1-013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двухбаллонные с эл. и тросовым приводом типов Т-2М, Т-2МА, УАК-2 (БАГЭ-2) УАГЭ-2 и др.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четырехбаллонные с эл. пуском типов БАУ, БАГЭ-4 и др.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20-30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1-015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шестибаллонные с эл. и пневмопуском типов БАЭ, БАП, К-333, К-431, К-432 и др.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24-20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1-016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восьмибаллонные с эл. и пневмопуском типов БАУ с СН-01 (СН-02), К-333А, БАГЭ (БАГП)- 8 и др.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27-70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1-017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секции наборные четырехбаллонные типа СН и др.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1-018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секции побудительно-пусковые типа ПСР и др.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1-019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устройства распределения на 2 направления типа РУ и др.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16-40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1-020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узел зарядки: зарядная станция (компрессор), баллон-рессивер, распределитель воздуха на 4 направления типа РВ-4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21-10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1-021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баллоны переносные для подзарядки, испытаний типа БИП и др.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4-70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1-022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установка автоматического порошкового пожаротушения типа ОПА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26-50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1-023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исполнительное устройство систем дымоудаления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10-90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побудительный трубопровод систем (10 м с 3 спринклерами)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0-80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1-025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распределительный трубопровод систем ГПТ (10 м с 3 насадками)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0-40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1-026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узел дистанционного пуска систем ГПТ (кнопочный пост, электрощиток)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1-027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технологическая часть насосной станции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67-10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1-028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узел пеноподачи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12-50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1-029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контрольно-пусковой узел спринклерной установки с одним клапаном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20-30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1-030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контрольно-пусковой узел дренчерной установки с одним клапаном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28-10</w:t>
            </w:r>
          </w:p>
        </w:tc>
      </w:tr>
      <w:tr w:rsidR="00370ADE" w:rsidRPr="00875F5F" w:rsidTr="00A97E92">
        <w:trPr>
          <w:trHeight w:val="253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Контрольно-пусковой узел с клапаном типа БКМ (КМ):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1-031</w:t>
            </w:r>
          </w:p>
        </w:tc>
        <w:tc>
          <w:tcPr>
            <w:tcW w:w="7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воздушно-водяной или дренчерной установки с пневмопуском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28-50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1-032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дренчерной установки с гидропуском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28-10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1-033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спринклерной установки водяной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20-30</w:t>
            </w:r>
          </w:p>
        </w:tc>
      </w:tr>
      <w:tr w:rsidR="00370ADE" w:rsidRPr="00875F5F" w:rsidTr="00A97E92">
        <w:trPr>
          <w:trHeight w:val="253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Контрольно-пусковой узел спринклерной установки с двумя клапанами: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воздушной установки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39-80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1-035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водяной установки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41-00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1-036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контрольно-пусковой узел дренчерной установки с эл. приводом и вентилями с эл. магнитным приводом (эл. приводом)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49-10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1-037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распределительный трубопровод спринклерной установки, за каждые 10 оросителей с учетом распределительного трубопровода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6-60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1-038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распределительный трубопровод дренчерной установки с оросителями, за каждые 10 оросителей с учетом распределительного трубопровода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3-50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1-039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пеногенератор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0-40</w:t>
            </w:r>
          </w:p>
        </w:tc>
      </w:tr>
      <w:tr w:rsidR="00370ADE" w:rsidRPr="00875F5F" w:rsidTr="00A97E92">
        <w:trPr>
          <w:trHeight w:val="25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1-040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питающий и магистральный трубопровод (100 м)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</w:tr>
      <w:tr w:rsidR="00370ADE" w:rsidRPr="00875F5F" w:rsidTr="00A97E92">
        <w:trPr>
          <w:trHeight w:val="97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1-041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обратный приемный с сеткой, фланцевый чугунный типа 16ч42р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5-50</w:t>
            </w:r>
          </w:p>
        </w:tc>
      </w:tr>
      <w:tr w:rsidR="00370ADE" w:rsidRPr="00875F5F" w:rsidTr="00A97E92">
        <w:trPr>
          <w:trHeight w:val="97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1-042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узел дистанционного пуска установки ВПТ (вентиль, кран, рукоятка)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</w:tr>
      <w:tr w:rsidR="00370ADE" w:rsidRPr="00875F5F" w:rsidTr="00A97E92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1-043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задвижка разделительная на магистральных трубопроводах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4-70</w:t>
            </w:r>
          </w:p>
        </w:tc>
      </w:tr>
      <w:tr w:rsidR="00370ADE" w:rsidRPr="00875F5F" w:rsidTr="001829AD">
        <w:trPr>
          <w:trHeight w:val="1075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A97E92" w:rsidRDefault="00370ADE" w:rsidP="00A97E92">
            <w:pPr>
              <w:widowControl w:val="0"/>
              <w:jc w:val="center"/>
              <w:rPr>
                <w:b/>
              </w:rPr>
            </w:pPr>
            <w:r w:rsidRPr="00A97E92">
              <w:rPr>
                <w:b/>
              </w:rPr>
              <w:t xml:space="preserve">Приборы приемно-контрольные, приборы управления, устройства сигнально-пусковые охранные, пожарные и охранно-пожарные, устройства приемно-контрольные </w:t>
            </w:r>
            <w:proofErr w:type="gramStart"/>
            <w:r w:rsidRPr="00A97E92">
              <w:rPr>
                <w:b/>
              </w:rPr>
              <w:t>охранное</w:t>
            </w:r>
            <w:proofErr w:type="gramEnd"/>
            <w:r w:rsidRPr="00A97E92">
              <w:rPr>
                <w:b/>
              </w:rPr>
              <w:t xml:space="preserve"> и охранно-пожарные (приборы)</w:t>
            </w:r>
          </w:p>
        </w:tc>
      </w:tr>
      <w:tr w:rsidR="00370ADE" w:rsidRPr="00875F5F" w:rsidTr="00236C80">
        <w:trPr>
          <w:trHeight w:val="442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56910" w:rsidRDefault="00370ADE" w:rsidP="00236C8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Прибор:</w:t>
            </w:r>
          </w:p>
        </w:tc>
      </w:tr>
      <w:tr w:rsidR="00370ADE" w:rsidRPr="00875F5F" w:rsidTr="00236C80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  <w:jc w:val="center"/>
            </w:pPr>
            <w:r w:rsidRPr="00875F5F">
              <w:t>1-044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</w:pPr>
            <w:r w:rsidRPr="00875F5F">
              <w:t>за первый шлейф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  <w:jc w:val="center"/>
            </w:pPr>
            <w:r w:rsidRPr="00875F5F">
              <w:t>9-40</w:t>
            </w:r>
          </w:p>
        </w:tc>
      </w:tr>
      <w:tr w:rsidR="00370ADE" w:rsidRPr="00875F5F" w:rsidTr="00236C80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  <w:jc w:val="center"/>
            </w:pPr>
            <w:r w:rsidRPr="00875F5F">
              <w:t>1-045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</w:pPr>
            <w:r w:rsidRPr="00875F5F">
              <w:t>за каждый последующий шлейф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  <w:jc w:val="center"/>
            </w:pPr>
            <w:r w:rsidRPr="00875F5F">
              <w:t>2-70</w:t>
            </w:r>
          </w:p>
        </w:tc>
      </w:tr>
      <w:tr w:rsidR="00370ADE" w:rsidRPr="00875F5F" w:rsidTr="00236C80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  <w:jc w:val="center"/>
            </w:pPr>
            <w:r w:rsidRPr="00875F5F">
              <w:t>1-046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</w:pPr>
            <w:r w:rsidRPr="00875F5F">
              <w:t>блоки выпрямительные и блоки автоматики и заряда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236C80">
            <w:pPr>
              <w:widowControl w:val="0"/>
              <w:jc w:val="center"/>
            </w:pPr>
            <w:r w:rsidRPr="00875F5F">
              <w:t>7-80</w:t>
            </w:r>
          </w:p>
        </w:tc>
      </w:tr>
      <w:tr w:rsidR="00370ADE" w:rsidRPr="00875F5F" w:rsidTr="00236C80">
        <w:trPr>
          <w:trHeight w:val="477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236C80" w:rsidRDefault="00370ADE" w:rsidP="00236C80">
            <w:pPr>
              <w:widowControl w:val="0"/>
              <w:jc w:val="center"/>
              <w:rPr>
                <w:b/>
              </w:rPr>
            </w:pPr>
            <w:r w:rsidRPr="00236C80">
              <w:rPr>
                <w:b/>
              </w:rPr>
              <w:t>Шлейфы и извещатели охранной, пожарной и охранно-пожарной сигнализации:</w:t>
            </w:r>
          </w:p>
        </w:tc>
      </w:tr>
      <w:tr w:rsidR="00370ADE" w:rsidRPr="00875F5F" w:rsidTr="001829AD">
        <w:trPr>
          <w:trHeight w:val="99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1-047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шлейф с пожарными, охранными извещателями одноразового действия типов ИП104-1 (ИПТ), ИП104-2 (ИПЛ), ДТЛ, ДТЛГ и т.п. (за каждые 10 извещателей), с фольгой алюминиевой 5 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8-20</w:t>
            </w:r>
          </w:p>
        </w:tc>
      </w:tr>
      <w:tr w:rsidR="00370ADE" w:rsidRPr="00875F5F" w:rsidTr="001829AD">
        <w:trPr>
          <w:trHeight w:val="220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1-048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шлейф с автоматическими и ручными охранными, пожарными извещателями многоразового действия (контактные, бесконтактные, пьезоэлектрические) обыкновенного исполнения типов АТП, АТИМ, </w:t>
            </w:r>
            <w:proofErr w:type="gramStart"/>
            <w:r w:rsidRPr="00875F5F">
              <w:t>ТИ-М</w:t>
            </w:r>
            <w:proofErr w:type="gramEnd"/>
            <w:r w:rsidRPr="00875F5F">
              <w:t xml:space="preserve">, МДПИ-028, ИП101-2, ИП-101-11, ИП-101-12, ИП-101-13-90, ИП-105-2 (ИТМ), ДИМК, ДМК, СМК, ДЭК, УКД-1М, Вибратор-1, 2, 3, ПКИЛ, ОКИЛ, ИПР и т.п. за каждые 10 </w:t>
            </w:r>
            <w:proofErr w:type="spellStart"/>
            <w:r w:rsidRPr="00875F5F">
              <w:t>извещателей</w:t>
            </w:r>
            <w:proofErr w:type="spellEnd"/>
            <w:r w:rsidR="001829AD">
              <w:t>.</w:t>
            </w:r>
          </w:p>
          <w:p w:rsidR="00370ADE" w:rsidRPr="00875F5F" w:rsidRDefault="00370ADE">
            <w:pPr>
              <w:widowControl w:val="0"/>
              <w:jc w:val="both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13-30</w:t>
            </w:r>
          </w:p>
        </w:tc>
      </w:tr>
      <w:tr w:rsidR="00370ADE" w:rsidRPr="00875F5F" w:rsidTr="001829AD">
        <w:trPr>
          <w:trHeight w:val="477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A97E92" w:rsidRDefault="00370ADE" w:rsidP="00A97E92">
            <w:pPr>
              <w:widowControl w:val="0"/>
              <w:jc w:val="center"/>
              <w:rPr>
                <w:b/>
              </w:rPr>
            </w:pPr>
            <w:r w:rsidRPr="00A97E92">
              <w:rPr>
                <w:b/>
              </w:rPr>
              <w:t>Шлейф с пожарными извещателями взрывозащищенного исполнения:</w:t>
            </w:r>
          </w:p>
        </w:tc>
      </w:tr>
      <w:tr w:rsidR="00370ADE" w:rsidRPr="00875F5F" w:rsidTr="001829AD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1-049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</w:pPr>
            <w:r w:rsidRPr="00875F5F">
              <w:t>типов ТРВ-2, ИП103-1, ИП103-2 и т.п. за каждые 10 извещателей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70-40</w:t>
            </w:r>
          </w:p>
        </w:tc>
      </w:tr>
      <w:tr w:rsidR="00370ADE" w:rsidRPr="00875F5F" w:rsidTr="001829AD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1-050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829AD">
            <w:pPr>
              <w:widowControl w:val="0"/>
            </w:pPr>
            <w:r w:rsidRPr="00875F5F">
              <w:t>типов ДСП-038 и т.п. за каждые 10 извещателей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16-40</w:t>
            </w:r>
          </w:p>
        </w:tc>
      </w:tr>
      <w:tr w:rsidR="00370ADE" w:rsidRPr="00875F5F" w:rsidTr="00040181">
        <w:trPr>
          <w:trHeight w:val="477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1829AD" w:rsidRDefault="00370ADE" w:rsidP="001829AD">
            <w:pPr>
              <w:widowControl w:val="0"/>
              <w:jc w:val="center"/>
              <w:rPr>
                <w:b/>
              </w:rPr>
            </w:pPr>
            <w:r w:rsidRPr="001829AD">
              <w:rPr>
                <w:b/>
              </w:rPr>
              <w:t>Шлейф с квазилинейными (многоточечными) пожарными извещателями:</w:t>
            </w:r>
          </w:p>
        </w:tc>
      </w:tr>
      <w:tr w:rsidR="00370ADE" w:rsidRPr="00875F5F" w:rsidTr="00A97E92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1-051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типа ИП102-1 и т.п. за каждый извещатель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9-80</w:t>
            </w:r>
          </w:p>
        </w:tc>
      </w:tr>
      <w:tr w:rsidR="00370ADE" w:rsidRPr="00875F5F" w:rsidTr="00A97E92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1-052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типа ПОСТ-1, за каждый извещатель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29-20</w:t>
            </w:r>
          </w:p>
        </w:tc>
      </w:tr>
      <w:tr w:rsidR="00370ADE" w:rsidRPr="00875F5F" w:rsidTr="001829AD">
        <w:trPr>
          <w:trHeight w:val="72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1-053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шлейф с </w:t>
            </w:r>
            <w:proofErr w:type="gramStart"/>
            <w:r w:rsidRPr="00875F5F">
              <w:t>охранными</w:t>
            </w:r>
            <w:proofErr w:type="gramEnd"/>
            <w:r w:rsidRPr="00875F5F">
              <w:t xml:space="preserve"> извещателями типа Окно-1, Грань-1 и т.п., за каждые 10 извещателей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39-00</w:t>
            </w:r>
          </w:p>
        </w:tc>
      </w:tr>
      <w:tr w:rsidR="00370ADE" w:rsidRPr="00875F5F" w:rsidTr="001829AD">
        <w:trPr>
          <w:trHeight w:val="1321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шлейф с </w:t>
            </w:r>
            <w:proofErr w:type="gramStart"/>
            <w:r w:rsidRPr="00875F5F">
              <w:t>дымовыми</w:t>
            </w:r>
            <w:proofErr w:type="gramEnd"/>
            <w:r w:rsidRPr="00875F5F">
              <w:t xml:space="preserve"> (пламени, комбинированными) извещателями типа ДИП-2, ДИП-3, ИДФ-1М, РИД-6М, ФЗА-1К, РПИ-Д-1/0 (Сапнис), СИ-1, Аметист, ДПИД, ДИП-1, КИ-1 и т.п., за каждые 10 извещателей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24-20</w:t>
            </w:r>
          </w:p>
        </w:tc>
      </w:tr>
      <w:tr w:rsidR="00370ADE" w:rsidRPr="00875F5F" w:rsidTr="001829AD">
        <w:trPr>
          <w:trHeight w:val="1193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1829AD" w:rsidRDefault="00370ADE" w:rsidP="001829AD">
            <w:pPr>
              <w:widowControl w:val="0"/>
              <w:jc w:val="center"/>
              <w:rPr>
                <w:b/>
              </w:rPr>
            </w:pPr>
            <w:r w:rsidRPr="001829AD">
              <w:rPr>
                <w:b/>
              </w:rPr>
              <w:t>Извещатель пожарный (охранный, охранно-пожарный оптико-электронный, радиоволновой, ультразвуковой, однопозиционный, охранный емкостной (индуктивный, ком</w:t>
            </w:r>
            <w:r w:rsidR="001829AD">
              <w:rPr>
                <w:b/>
              </w:rPr>
              <w:t>бинированный) с антенной частью)</w:t>
            </w:r>
            <w:r w:rsidRPr="001829AD">
              <w:rPr>
                <w:b/>
              </w:rPr>
              <w:t>:</w:t>
            </w:r>
          </w:p>
        </w:tc>
      </w:tr>
      <w:tr w:rsidR="00370ADE" w:rsidRPr="00875F5F" w:rsidTr="001829AD">
        <w:trPr>
          <w:trHeight w:val="139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1-055</w:t>
            </w:r>
          </w:p>
        </w:tc>
        <w:tc>
          <w:tcPr>
            <w:tcW w:w="7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без выносного блока типов Квант-1, Квант-3, Фотон-1, Фотон-2, Фотон-1М, Вектор-3, ДОП-1, ДОП-2, Волна-М, Фон-1, ДОП-3, Фикус МПЗ-2, Эхо-2 (исп. ИО308-3/3), РВС-2, Спектр-СК, Гермес, Барьер, Барьер-М (Сигнал-51), Ромб-К4М, Спектр и т.п.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9-80</w:t>
            </w:r>
          </w:p>
        </w:tc>
      </w:tr>
      <w:tr w:rsidR="00370ADE" w:rsidRPr="00875F5F" w:rsidTr="001829AD">
        <w:trPr>
          <w:trHeight w:val="70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1-056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одним выносным блоком типа Фикус-МПЗ.1, Эхо-2 (исп. ИО308-3/2) и т.п.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19-50</w:t>
            </w:r>
          </w:p>
        </w:tc>
      </w:tr>
      <w:tr w:rsidR="00370ADE" w:rsidRPr="00875F5F" w:rsidTr="00A97E92">
        <w:trPr>
          <w:trHeight w:val="502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1-057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двумя выносными блоками типа Фикус-МПЗ.0, Эхо-2 (исп. ИО308-3/1) и т.п.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29-20</w:t>
            </w:r>
          </w:p>
        </w:tc>
      </w:tr>
      <w:tr w:rsidR="00370ADE" w:rsidRPr="00875F5F" w:rsidTr="001829AD">
        <w:trPr>
          <w:trHeight w:val="979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1829AD" w:rsidRDefault="00370ADE" w:rsidP="001829AD">
            <w:pPr>
              <w:widowControl w:val="0"/>
              <w:jc w:val="center"/>
              <w:rPr>
                <w:b/>
              </w:rPr>
            </w:pPr>
            <w:r w:rsidRPr="001829AD">
              <w:rPr>
                <w:b/>
              </w:rPr>
              <w:t>Извещатель пожарный (охранный, охранно-пожарный) оптико-электронный, радиоволновой, ультразвуковой (двухпозиционный, многопозиционный)</w:t>
            </w:r>
          </w:p>
        </w:tc>
      </w:tr>
      <w:tr w:rsidR="00370ADE" w:rsidRPr="00875F5F" w:rsidTr="001829AD">
        <w:trPr>
          <w:trHeight w:val="71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1-058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двухпозиционный типа СПИН-2, ИДПЛ, Вектор-2 Радий-1 и т.п., в составе: блок питания и одна пара излучатель-приемник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21-10</w:t>
            </w:r>
          </w:p>
        </w:tc>
      </w:tr>
      <w:tr w:rsidR="00370ADE" w:rsidRPr="00875F5F" w:rsidTr="00A97E92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1-059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многопозиционный</w:t>
            </w:r>
            <w:proofErr w:type="gramEnd"/>
            <w:r w:rsidRPr="00875F5F">
              <w:t xml:space="preserve"> типа ДУЗ-4, ДУЗ и т.п.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26-10</w:t>
            </w:r>
          </w:p>
        </w:tc>
      </w:tr>
      <w:tr w:rsidR="00370ADE" w:rsidRPr="00875F5F" w:rsidTr="00A97E92">
        <w:trPr>
          <w:trHeight w:val="502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1-060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многопозиционный типа Рубеж-3М, ЛУЧ, за каждый комплект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31-20</w:t>
            </w:r>
          </w:p>
        </w:tc>
      </w:tr>
      <w:tr w:rsidR="00370ADE" w:rsidRPr="00875F5F" w:rsidTr="00A97E92">
        <w:trPr>
          <w:trHeight w:val="477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B56910" w:rsidRDefault="00370ADE">
            <w:pPr>
              <w:widowControl w:val="0"/>
              <w:jc w:val="center"/>
              <w:rPr>
                <w:b/>
              </w:rPr>
            </w:pPr>
            <w:r w:rsidRPr="00B56910">
              <w:rPr>
                <w:b/>
              </w:rPr>
              <w:t>Соединительная линия (10 м):</w:t>
            </w:r>
          </w:p>
        </w:tc>
      </w:tr>
      <w:tr w:rsidR="00370ADE" w:rsidRPr="00875F5F" w:rsidTr="00A97E92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1-061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провод однопарный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0-80</w:t>
            </w:r>
          </w:p>
        </w:tc>
      </w:tr>
      <w:tr w:rsidR="00370ADE" w:rsidRPr="00875F5F" w:rsidTr="00A97E92">
        <w:trPr>
          <w:trHeight w:val="47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1-062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кабель десятипарный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0-80</w:t>
            </w:r>
          </w:p>
        </w:tc>
      </w:tr>
      <w:tr w:rsidR="00370ADE" w:rsidRPr="00875F5F" w:rsidTr="001829AD">
        <w:trPr>
          <w:cantSplit/>
          <w:trHeight w:val="979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B56910">
            <w:pPr>
              <w:widowControl w:val="0"/>
              <w:jc w:val="both"/>
            </w:pPr>
            <w:r w:rsidRPr="001829AD">
              <w:rPr>
                <w:b/>
              </w:rPr>
              <w:t>Примечание:</w:t>
            </w:r>
            <w:r w:rsidRPr="00875F5F">
              <w:t xml:space="preserve"> В стоимости шлейфов с извещателями учтена стоимость обследования соединительных линий и разветвительных коробок.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1829AD" w:rsidRDefault="001829AD">
      <w:pPr>
        <w:widowControl w:val="0"/>
        <w:ind w:firstLine="284"/>
        <w:jc w:val="center"/>
        <w:rPr>
          <w:b/>
          <w:bCs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4C390D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4C390D">
        <w:rPr>
          <w:b/>
          <w:bCs/>
          <w:sz w:val="28"/>
          <w:szCs w:val="28"/>
        </w:rPr>
        <w:lastRenderedPageBreak/>
        <w:t xml:space="preserve">РАЗДЕЛ </w:t>
      </w:r>
      <w:r w:rsidRPr="004C390D">
        <w:rPr>
          <w:b/>
          <w:bCs/>
          <w:sz w:val="28"/>
          <w:szCs w:val="28"/>
          <w:lang w:val="en-US"/>
        </w:rPr>
        <w:t>II</w:t>
      </w:r>
    </w:p>
    <w:p w:rsidR="00370ADE" w:rsidRPr="004C390D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4C390D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4C390D">
        <w:rPr>
          <w:b/>
          <w:bCs/>
          <w:sz w:val="28"/>
          <w:szCs w:val="28"/>
        </w:rPr>
        <w:t>ТЕХНИЧЕСКОЕ ОБСЛУЖИВАНИЕ ТЕХНИЧЕСКИХ СРЕДСТВ И СИСТЕМ ПОЖАРОТУШЕНИЯ, ОХРАННОЙ, ПОЖАРНОЙ И ОХРАННО-ПОЖАРНОЙ СИГНАЛИЗАЦИИ</w:t>
      </w:r>
    </w:p>
    <w:p w:rsidR="00370ADE" w:rsidRPr="004C390D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4C390D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4C390D">
        <w:rPr>
          <w:b/>
          <w:bCs/>
          <w:sz w:val="28"/>
          <w:szCs w:val="28"/>
        </w:rPr>
        <w:t>Вводные указания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both"/>
      </w:pPr>
      <w:r w:rsidRPr="00875F5F">
        <w:t>1. Техническое обслуживание проводится с целью поддержания работоспособного состояния систем в процессе эксплуатации путем периодического проведения Регламента 1, Регламента 2 и дополнительных работ.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 xml:space="preserve">2. Регламент 1 включает в себя выполнение работ по внешнему осмотру и проверке работоспособности, Регламент 2 - выполнение профилактических работ и текущий ремонт. К </w:t>
      </w:r>
      <w:proofErr w:type="gramStart"/>
      <w:r w:rsidRPr="00875F5F">
        <w:t>дополнительным</w:t>
      </w:r>
      <w:proofErr w:type="gramEnd"/>
      <w:r w:rsidRPr="00875F5F">
        <w:t xml:space="preserve"> относятся работы, необходимые для поддержания работоспособного состояния системы, но не подразделяющиеся на Регламент 1 и Регламент 2. Перечень этих работ приведен в конце каждого подраздела.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3. Периодичность проведения регламентов устанавливается по согласованию между Исполнителем и Заказчиком, в зависимости от состояния, условий и срока эксплуатации технических средств и систем.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4. Цены за работы по Регламенту 1 и Регламенту 2 являются разовыми. Для определения готовой (или иной срок) стоимости технического обслуживания системы цены на отдельные технические средства, входящие в систему (с учетом из количества), по каждому регламенту умножаются на согласованную с Заказчиком периодичность, а затем суммируются и при необходимости умножаются на коэффициенты, учитывающие условия работы по техническому обслуживанию. Цены на дополнительные работы умножаются на согласованную с Заказчиком периодичность и при необходимости на коэффициенты, учитывающие условия их проведения.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Полученные таким образом стоимости технического обслуживания отдельных технических средств и дополнительных работ суммируются. На основании полученных расчетов составляется договорная цена в установленном порядке.</w:t>
      </w:r>
    </w:p>
    <w:p w:rsidR="00370ADE" w:rsidRPr="00875F5F" w:rsidRDefault="00370ADE">
      <w:pPr>
        <w:pStyle w:val="a4"/>
        <w:widowControl w:val="0"/>
        <w:spacing w:after="0"/>
        <w:ind w:left="0" w:firstLine="284"/>
        <w:jc w:val="both"/>
      </w:pPr>
      <w:r w:rsidRPr="00875F5F">
        <w:t>5. При определении стоимости технического обслуживания систем (установок) необходимо учитывать стоимость технического обслуживания соединительных линий, не входящих в шлейф (поз. 2-067, 2-068), от приборов (шкафов).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pStyle w:val="20"/>
        <w:widowControl w:val="0"/>
        <w:spacing w:after="0" w:line="240" w:lineRule="auto"/>
        <w:ind w:left="0" w:firstLine="284"/>
        <w:jc w:val="center"/>
        <w:rPr>
          <w:b/>
          <w:bCs/>
        </w:rPr>
      </w:pPr>
      <w:r w:rsidRPr="00875F5F">
        <w:rPr>
          <w:b/>
          <w:bCs/>
        </w:rPr>
        <w:t>Технические средства (узлы) систем газового, водяного и пенного пожаротушения и дымоудаления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51"/>
        <w:gridCol w:w="6038"/>
        <w:gridCol w:w="1382"/>
        <w:gridCol w:w="1382"/>
      </w:tblGrid>
      <w:tr w:rsidR="00370ADE" w:rsidRPr="00875F5F" w:rsidTr="00040181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40181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6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40181">
            <w:pPr>
              <w:widowControl w:val="0"/>
              <w:jc w:val="center"/>
            </w:pPr>
            <w:r w:rsidRPr="00875F5F">
              <w:t>Наименование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40181">
            <w:pPr>
              <w:widowControl w:val="0"/>
              <w:jc w:val="center"/>
            </w:pPr>
            <w:r w:rsidRPr="00875F5F">
              <w:t>Разовая 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 w:rsidTr="00040181">
        <w:trPr>
          <w:cantSplit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40181">
            <w:pPr>
              <w:widowControl w:val="0"/>
              <w:jc w:val="center"/>
            </w:pPr>
          </w:p>
        </w:tc>
        <w:tc>
          <w:tcPr>
            <w:tcW w:w="6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40181">
            <w:pPr>
              <w:widowControl w:val="0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40181">
            <w:pPr>
              <w:widowControl w:val="0"/>
              <w:jc w:val="center"/>
            </w:pPr>
            <w:r w:rsidRPr="00875F5F">
              <w:t>Регламент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40181">
            <w:pPr>
              <w:widowControl w:val="0"/>
              <w:jc w:val="center"/>
            </w:pPr>
            <w:r w:rsidRPr="00875F5F">
              <w:t>Регламент 2</w:t>
            </w:r>
          </w:p>
        </w:tc>
      </w:tr>
      <w:tr w:rsidR="00370ADE" w:rsidRPr="00875F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2-001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Побудительная тросовая система: трос длиной 10 м, клапан побудительный тросовый - 1 шт., приспособление для натяжения троса - 1 шт., легкоплавкие замки - 3 шт., ролики - 3 шт.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70-20</w:t>
            </w:r>
          </w:p>
        </w:tc>
      </w:tr>
      <w:tr w:rsidR="00370ADE" w:rsidRPr="00875F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2-002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Устройства сигнальные звуковые всех типов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4-20</w:t>
            </w:r>
          </w:p>
        </w:tc>
      </w:tr>
      <w:tr w:rsidR="00370ADE" w:rsidRPr="00875F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2-003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Устройства сигнальные световые всех типов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6-50</w:t>
            </w:r>
          </w:p>
        </w:tc>
      </w:tr>
      <w:tr w:rsidR="00370ADE" w:rsidRPr="00875F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2-004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Щит эл. автоматики всех типов: на каждое направление (секцию)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8-50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22-60</w:t>
            </w:r>
          </w:p>
        </w:tc>
      </w:tr>
      <w:tr w:rsidR="00370ADE" w:rsidRPr="00875F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2-005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Щит сигнализации всех типов: на каждое направление (секцию)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9-80</w:t>
            </w:r>
          </w:p>
        </w:tc>
      </w:tr>
      <w:tr w:rsidR="00370ADE" w:rsidRPr="00875F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2-006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Сигнализаторы давления (СДУ, ЭКМ, реле давления)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5-50</w:t>
            </w:r>
          </w:p>
        </w:tc>
      </w:tr>
    </w:tbl>
    <w:p w:rsidR="00370ADE" w:rsidRPr="00875F5F" w:rsidRDefault="00370ADE">
      <w:pPr>
        <w:pStyle w:val="20"/>
        <w:widowControl w:val="0"/>
        <w:spacing w:after="0" w:line="240" w:lineRule="auto"/>
        <w:ind w:left="0" w:firstLine="284"/>
        <w:jc w:val="center"/>
        <w:rPr>
          <w:b/>
          <w:bCs/>
        </w:rPr>
      </w:pPr>
      <w:r w:rsidRPr="00875F5F">
        <w:rPr>
          <w:b/>
          <w:bCs/>
        </w:rPr>
        <w:lastRenderedPageBreak/>
        <w:t>Технологическая часть систем газового, водяного и пенного пожаротушения и дымоудаления</w:t>
      </w:r>
    </w:p>
    <w:p w:rsidR="00370ADE" w:rsidRPr="00875F5F" w:rsidRDefault="00370ADE">
      <w:pPr>
        <w:pStyle w:val="20"/>
        <w:widowControl w:val="0"/>
        <w:spacing w:after="0" w:line="240" w:lineRule="auto"/>
        <w:ind w:left="0" w:firstLine="28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61"/>
        <w:gridCol w:w="6012"/>
        <w:gridCol w:w="1390"/>
        <w:gridCol w:w="1390"/>
      </w:tblGrid>
      <w:tr w:rsidR="00370ADE" w:rsidRPr="00875F5F" w:rsidTr="001125E6">
        <w:trPr>
          <w:cantSplit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125E6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5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125E6">
            <w:pPr>
              <w:widowControl w:val="0"/>
              <w:jc w:val="center"/>
            </w:pPr>
            <w:r w:rsidRPr="00875F5F">
              <w:t>Наименование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125E6">
            <w:pPr>
              <w:widowControl w:val="0"/>
              <w:jc w:val="center"/>
            </w:pPr>
            <w:r w:rsidRPr="00875F5F">
              <w:t>Разовая 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 w:rsidTr="001125E6">
        <w:trPr>
          <w:cantSplit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125E6">
            <w:pPr>
              <w:widowControl w:val="0"/>
              <w:jc w:val="center"/>
            </w:pPr>
          </w:p>
        </w:tc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125E6">
            <w:pPr>
              <w:widowControl w:val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125E6">
            <w:pPr>
              <w:widowControl w:val="0"/>
              <w:jc w:val="center"/>
            </w:pPr>
            <w:r w:rsidRPr="00875F5F">
              <w:t>Регламент 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1125E6">
            <w:pPr>
              <w:widowControl w:val="0"/>
              <w:jc w:val="center"/>
            </w:pPr>
            <w:r w:rsidRPr="00875F5F">
              <w:t>Регламент 2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двухбаллонные типов 2БР2МА, 2БР3М, 2БР3А, шка</w:t>
            </w:r>
            <w:proofErr w:type="gramStart"/>
            <w:r w:rsidRPr="00875F5F">
              <w:t>ф-</w:t>
            </w:r>
            <w:proofErr w:type="gramEnd"/>
            <w:r w:rsidRPr="00875F5F">
              <w:t xml:space="preserve"> К-238, с ручным приводом, со шлангом и раструбом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58-50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двухбаллонные с эл. и тросовым приводом типов Т-2М, Т-2МА, УАК-2 (БАГЭ-2), УАГЭ-2 и др.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71-00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четырехбаллонные с эл. пуском типов БАУ, БАГЭ-4 и др.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20-30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159-10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2-010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шестибаллонные с электр</w:t>
            </w:r>
            <w:proofErr w:type="gramStart"/>
            <w:r w:rsidRPr="00875F5F">
              <w:t>о-</w:t>
            </w:r>
            <w:proofErr w:type="gramEnd"/>
            <w:r w:rsidRPr="00875F5F">
              <w:t xml:space="preserve"> и пневмопуском типов БАЭ, БАП, К-333, К-431, К-432 и др.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24-20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245-70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2-011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Батареи восьмибаллонные с электр</w:t>
            </w:r>
            <w:proofErr w:type="gramStart"/>
            <w:r w:rsidRPr="00875F5F">
              <w:t>о-</w:t>
            </w:r>
            <w:proofErr w:type="gramEnd"/>
            <w:r w:rsidRPr="00875F5F">
              <w:t xml:space="preserve"> и пневмопуском типов БАУ с СН-01 (СН-02), К-33А, БАГЭ-8 (БАГП-8) и др.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27-70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303-00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2-012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Секции наборные четырехбаллонные типа СН и др.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114-70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2-013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Секции побудительно-пусковые типа ПСР и др.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150-90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2-014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Устройства распределительные на 2 направления типа РУ и др.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16-40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66-30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2-015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Узел зарядки: зарядная станция (компрессор), баллон-рессивер, распределитель воздуха на 4 направления типа РВ-4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21-10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95-90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2-016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Баллоны переносные для подзарядки, испытаний типа БИП и др.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4-70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31-60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Установка автоматическая порошкового пожаротушения типа ОПА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82-70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Исполнительное устройство систем дымоудаления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10-90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59-30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2-019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Побудительный трубопровод систем (10 м с 3 спринклерами)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0-80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10-10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2-020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Распределительный трубопровод систем ГПТ (10 м с 3 насадками)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0-40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3-50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2-021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Узел дистанционного эл. пуска (кнопочный пост, щиток) систем ГПТ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14-00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2-022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Технологическая часть насосной станции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67-10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713-70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2-023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Узел пеноподачи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12-50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220-40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2-024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Контрольно-пусковой узел спринклерной установки с одним клапаном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20-30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170-80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2-025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Контрольно-пусковой узел дренчерной установки с одним клапаном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28-10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203-20</w:t>
            </w:r>
          </w:p>
        </w:tc>
      </w:tr>
      <w:tr w:rsidR="00370ADE" w:rsidRPr="00875F5F" w:rsidTr="00F768B4">
        <w:trPr>
          <w:trHeight w:val="455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F768B4" w:rsidRDefault="00370ADE" w:rsidP="00F768B4">
            <w:pPr>
              <w:widowControl w:val="0"/>
              <w:jc w:val="center"/>
              <w:rPr>
                <w:b/>
              </w:rPr>
            </w:pPr>
            <w:r w:rsidRPr="00F768B4">
              <w:rPr>
                <w:b/>
              </w:rPr>
              <w:t>Контрольно-пусковой узел с клапаном типа БКМ (КМ):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2-026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воздушно-водяной или дренчерной установки с пневмопуском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28-50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288-20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дренчерной установки с гидропуском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28-10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282-00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спринклерной установки водяной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20-30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282-00</w:t>
            </w:r>
          </w:p>
        </w:tc>
      </w:tr>
      <w:tr w:rsidR="00370ADE" w:rsidRPr="00875F5F" w:rsidTr="00F768B4">
        <w:trPr>
          <w:trHeight w:val="549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F768B4" w:rsidRDefault="00370ADE" w:rsidP="00F768B4">
            <w:pPr>
              <w:widowControl w:val="0"/>
              <w:jc w:val="center"/>
              <w:rPr>
                <w:b/>
              </w:rPr>
            </w:pPr>
            <w:r w:rsidRPr="00F768B4">
              <w:rPr>
                <w:b/>
              </w:rPr>
              <w:t>Контрольно-пусковой узел спринклерной установки с двумя клапанами: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2-029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воздушной установки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39-80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397-00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2-030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водяной установки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41-00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410-70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2-031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Контрольно-пусковой узел дренчерной установки с задвижками с электроприводом и вентилями с электромагнитным приводом (электроприводом)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49-10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117-80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2-032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Распределительный трубопровод спринклерной установки с оросителями: за каждые 10 оросителей с учетом распределительного трубопровода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6-60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19-80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2-033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Распределительный трубопровод дренчерной установки с оросителями: за каждые 10 оросителей с учетом распределительного трубопровода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17-20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2-034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Пеногенератор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0-40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3-10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2-035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Питающий и магистральный трубопровод (100 м)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17-20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2-036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обратный приемный с сеткой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78-00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Узел дистанционного пуска установки пожаротушения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24-60</w:t>
            </w:r>
          </w:p>
        </w:tc>
      </w:tr>
      <w:tr w:rsidR="00370ADE" w:rsidRPr="00875F5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Задвижка разделительная на магистральных трубопроводах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4-70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31-20</w:t>
            </w:r>
          </w:p>
        </w:tc>
      </w:tr>
      <w:tr w:rsidR="00370ADE" w:rsidRPr="00875F5F">
        <w:trPr>
          <w:cantSplit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FA4A08">
              <w:rPr>
                <w:b/>
              </w:rPr>
              <w:t>Примечание:</w:t>
            </w:r>
            <w:r w:rsidRPr="00875F5F">
              <w:t xml:space="preserve"> При расчете цены на распределительный трубопровод с пеногенераторами берется сумма позиций 2-034 и 2-035 и умножается на количество пеногенераторов и длину трубопровода.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Дополнительные работы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62"/>
        <w:gridCol w:w="7079"/>
        <w:gridCol w:w="1712"/>
      </w:tblGrid>
      <w:tr w:rsidR="00370ADE" w:rsidRPr="00875F5F" w:rsidTr="00F768B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Содержание работы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Разовая оптовая цена в руб. и коп.</w:t>
            </w:r>
          </w:p>
        </w:tc>
      </w:tr>
      <w:tr w:rsidR="00370ADE" w:rsidRPr="00875F5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</w:tr>
      <w:tr w:rsidR="00370ADE" w:rsidRPr="00875F5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2-039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Промывка системы (одно направление)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2650-00</w:t>
            </w:r>
          </w:p>
        </w:tc>
      </w:tr>
      <w:tr w:rsidR="00370ADE" w:rsidRPr="00875F5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2-040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Перемешивание пенораствора, порошка (одна емкость)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77-20</w:t>
            </w:r>
          </w:p>
        </w:tc>
      </w:tr>
      <w:tr w:rsidR="00370ADE" w:rsidRPr="00875F5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2-041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Проверка качества пенообразователя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49-50</w:t>
            </w:r>
          </w:p>
        </w:tc>
      </w:tr>
      <w:tr w:rsidR="00370ADE" w:rsidRPr="00875F5F" w:rsidTr="00F768B4">
        <w:trPr>
          <w:trHeight w:val="436"/>
        </w:trPr>
        <w:tc>
          <w:tcPr>
            <w:tcW w:w="8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F768B4" w:rsidRDefault="00370ADE" w:rsidP="00F768B4">
            <w:pPr>
              <w:widowControl w:val="0"/>
              <w:jc w:val="center"/>
              <w:rPr>
                <w:b/>
              </w:rPr>
            </w:pPr>
            <w:r w:rsidRPr="00F768B4">
              <w:rPr>
                <w:b/>
              </w:rPr>
              <w:t>Определение количества огнегасящего или иного состава в 1 баллоне:</w:t>
            </w:r>
          </w:p>
        </w:tc>
      </w:tr>
      <w:tr w:rsidR="00370ADE" w:rsidRPr="00875F5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2-042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взвешиванием на весах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81-90</w:t>
            </w:r>
          </w:p>
        </w:tc>
      </w:tr>
      <w:tr w:rsidR="00370ADE" w:rsidRPr="00875F5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2-043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уровнемером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27-30</w:t>
            </w:r>
          </w:p>
        </w:tc>
      </w:tr>
      <w:tr w:rsidR="00370ADE" w:rsidRPr="00875F5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2-044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Проверка порошка на соответствие ТУ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2-10</w:t>
            </w:r>
          </w:p>
        </w:tc>
      </w:tr>
      <w:tr w:rsidR="00370ADE" w:rsidRPr="00875F5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2-045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порошка в порошковом огнетушителе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253-40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Приборы приемно-контрольные, приборы управления, устройства сигнально-пусковые, охранные, пожарные и охранно-пожарные, устройства приемно-контрольные охранные и охранно-пожарные (приборы)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58"/>
        <w:gridCol w:w="5996"/>
        <w:gridCol w:w="1385"/>
        <w:gridCol w:w="1385"/>
      </w:tblGrid>
      <w:tr w:rsidR="00370ADE" w:rsidRPr="00875F5F" w:rsidTr="00601DAE">
        <w:trPr>
          <w:cantSplit/>
          <w:trHeight w:val="616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5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Наименование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Разовая 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 w:rsidTr="00601DAE">
        <w:trPr>
          <w:cantSplit/>
          <w:trHeight w:val="32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</w:p>
        </w:tc>
        <w:tc>
          <w:tcPr>
            <w:tcW w:w="5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Регламент 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Регламент 2</w:t>
            </w:r>
          </w:p>
        </w:tc>
      </w:tr>
      <w:tr w:rsidR="00370ADE" w:rsidRPr="00875F5F" w:rsidTr="00601DAE">
        <w:trPr>
          <w:trHeight w:val="30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 w:rsidTr="00601DAE">
        <w:trPr>
          <w:trHeight w:val="527"/>
        </w:trPr>
        <w:tc>
          <w:tcPr>
            <w:tcW w:w="9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FA4A08" w:rsidRDefault="00370ADE" w:rsidP="00FA4A08">
            <w:pPr>
              <w:widowControl w:val="0"/>
              <w:jc w:val="center"/>
              <w:rPr>
                <w:b/>
              </w:rPr>
            </w:pPr>
            <w:r w:rsidRPr="00FA4A08">
              <w:rPr>
                <w:b/>
              </w:rPr>
              <w:t>Прибор:</w:t>
            </w:r>
          </w:p>
        </w:tc>
      </w:tr>
      <w:tr w:rsidR="00370ADE" w:rsidRPr="00875F5F" w:rsidTr="00601DAE">
        <w:trPr>
          <w:trHeight w:val="30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2-046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первый шлейф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49-10</w:t>
            </w:r>
          </w:p>
        </w:tc>
      </w:tr>
      <w:tr w:rsidR="00370ADE" w:rsidRPr="00875F5F" w:rsidTr="00601DAE">
        <w:trPr>
          <w:trHeight w:val="30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2-047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каждый последующий шлейф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8-20</w:t>
            </w:r>
          </w:p>
        </w:tc>
      </w:tr>
      <w:tr w:rsidR="00370ADE" w:rsidRPr="00875F5F" w:rsidTr="00601DAE">
        <w:trPr>
          <w:trHeight w:val="32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2-048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Блоки вычислительные, блоки автоматики и заряда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7-80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43-30</w:t>
            </w:r>
          </w:p>
        </w:tc>
      </w:tr>
      <w:tr w:rsidR="00370ADE" w:rsidRPr="00875F5F" w:rsidTr="00601DAE">
        <w:trPr>
          <w:cantSplit/>
          <w:trHeight w:val="633"/>
        </w:trPr>
        <w:tc>
          <w:tcPr>
            <w:tcW w:w="9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 w:rsidP="003A0345">
            <w:pPr>
              <w:widowControl w:val="0"/>
            </w:pPr>
            <w:r w:rsidRPr="00FA4A08">
              <w:rPr>
                <w:b/>
              </w:rPr>
              <w:t>Примечание:</w:t>
            </w:r>
            <w:r w:rsidRPr="00875F5F">
              <w:t xml:space="preserve"> Поз. 2-047 относится к обслуживанию многошлейфных (многолучевых) приборов.</w:t>
            </w:r>
          </w:p>
        </w:tc>
      </w:tr>
    </w:tbl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</w:p>
    <w:p w:rsidR="00FA4A08" w:rsidRDefault="00FA4A08">
      <w:pPr>
        <w:widowControl w:val="0"/>
        <w:ind w:firstLine="284"/>
        <w:jc w:val="center"/>
        <w:rPr>
          <w:b/>
          <w:bCs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lastRenderedPageBreak/>
        <w:t>Дополнительные работы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57"/>
        <w:gridCol w:w="7084"/>
        <w:gridCol w:w="1712"/>
      </w:tblGrid>
      <w:tr w:rsidR="00370ADE" w:rsidRPr="00875F5F" w:rsidTr="00F768B4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Содержание работы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Разовая оптовая цена в руб. и коп.</w:t>
            </w:r>
          </w:p>
        </w:tc>
      </w:tr>
      <w:tr w:rsidR="00370ADE" w:rsidRPr="00875F5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</w:tr>
      <w:tr w:rsidR="00370ADE" w:rsidRPr="00875F5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2-049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Проверка выдачи сигналов управления АСПТ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2-70</w:t>
            </w:r>
          </w:p>
        </w:tc>
      </w:tr>
      <w:tr w:rsidR="00370ADE" w:rsidRPr="00875F5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Проверка выдачи сигналов управления </w:t>
            </w:r>
            <w:proofErr w:type="gramStart"/>
            <w:r w:rsidRPr="00875F5F">
              <w:t>выносными</w:t>
            </w:r>
            <w:proofErr w:type="gramEnd"/>
            <w:r w:rsidRPr="00875F5F">
              <w:t xml:space="preserve"> оповещателями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2-70</w:t>
            </w:r>
          </w:p>
        </w:tc>
      </w:tr>
      <w:tr w:rsidR="00370ADE" w:rsidRPr="00875F5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2-051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Проверка возможности телефонного разговора по лучу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2-70</w:t>
            </w:r>
          </w:p>
        </w:tc>
      </w:tr>
      <w:tr w:rsidR="00370ADE" w:rsidRPr="00875F5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2-052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Проверка возможности сдачи объекта на пульт централизированного наблюдения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2-70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Шлейфы и извещатели пожарной, охранной и охранно-пожарной сигнализации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53"/>
        <w:gridCol w:w="6111"/>
        <w:gridCol w:w="1376"/>
        <w:gridCol w:w="1376"/>
      </w:tblGrid>
      <w:tr w:rsidR="00370ADE" w:rsidRPr="00875F5F" w:rsidTr="00F768B4">
        <w:trPr>
          <w:cantSplit/>
          <w:trHeight w:val="203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Наименование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Разовая 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 w:rsidTr="00F768B4">
        <w:trPr>
          <w:cantSplit/>
          <w:trHeight w:val="203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Регламент 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F768B4">
            <w:pPr>
              <w:widowControl w:val="0"/>
              <w:jc w:val="center"/>
            </w:pPr>
            <w:r w:rsidRPr="00875F5F">
              <w:t>Регламент 2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2-053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Шлейф с пожарными, охранными извещателями одноразового действия типа ИП104-1 (ИПТ), ИП104-8 (ИПЛ), ДТЛ и т.п., типа фольги алюминиевой (5 м) и т.п., за каждые 10 извещателей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8-20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52-30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2-054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Шлейф с автоматическими и ручными пожарными, охранными извещателями многоразового действия (контактные, бесконтактные, пьезоэлектрические) обыкновенного исполнения типа АТП, АТИМ, </w:t>
            </w:r>
            <w:proofErr w:type="gramStart"/>
            <w:r w:rsidRPr="00875F5F">
              <w:t>ТИ-М</w:t>
            </w:r>
            <w:proofErr w:type="gramEnd"/>
            <w:r w:rsidRPr="00875F5F">
              <w:t>, ИПТ-1, МДПИ-028, ИП101-2, ИП101-11, ИП101-12, ИП101-13-90, ИП105-2 (ИТМ), ДИМК, ДМК, СМК, ДЭК, УКД-1М, Вибратор-1, Вибратор-2, Вибратор-3, ПКИЛ, ОКИЛ, ИПР и т.п., за каждые 10 извещателей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18-30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87-40</w:t>
            </w:r>
          </w:p>
        </w:tc>
      </w:tr>
      <w:tr w:rsidR="00370ADE" w:rsidRPr="00875F5F" w:rsidTr="00F768B4">
        <w:trPr>
          <w:trHeight w:val="537"/>
        </w:trPr>
        <w:tc>
          <w:tcPr>
            <w:tcW w:w="9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875F5F" w:rsidRDefault="00370ADE" w:rsidP="00875F5F">
            <w:pPr>
              <w:widowControl w:val="0"/>
              <w:jc w:val="center"/>
              <w:rPr>
                <w:b/>
              </w:rPr>
            </w:pPr>
            <w:r w:rsidRPr="00875F5F">
              <w:rPr>
                <w:b/>
              </w:rPr>
              <w:t>Шлейф с пожарными извещателями взрывозащищенного исполнения: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2-055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типа ТРВ-2, ИП 103-1, ИП 103-2 и т.п., за каждые 10 извещателей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70-40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137-70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2-056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типа ДПС-038 и т.п., за каждые 10 извещателей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16-40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55-00</w:t>
            </w:r>
          </w:p>
        </w:tc>
      </w:tr>
      <w:tr w:rsidR="00370ADE" w:rsidRPr="00875F5F" w:rsidTr="00875F5F">
        <w:trPr>
          <w:trHeight w:val="203"/>
        </w:trPr>
        <w:tc>
          <w:tcPr>
            <w:tcW w:w="9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Шлейф с квазилинейными (многоточечными) пожарными извещателями: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2-057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типа ИП 102-1 и т.п., за каждый извещатель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9-80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43-70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2-058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типа ПОСТ-1 и т.п., за каждый извещатель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29-20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45-20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2-059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Шлейф с </w:t>
            </w:r>
            <w:proofErr w:type="gramStart"/>
            <w:r w:rsidRPr="00875F5F">
              <w:t>охранными</w:t>
            </w:r>
            <w:proofErr w:type="gramEnd"/>
            <w:r w:rsidRPr="00875F5F">
              <w:t xml:space="preserve"> извещателями типа Окно-1, Грань-1 и т.п., за каждые 10 извещателей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39-00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95-60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2-060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Шлейф с </w:t>
            </w:r>
            <w:proofErr w:type="gramStart"/>
            <w:r w:rsidRPr="00875F5F">
              <w:t>дымовыми</w:t>
            </w:r>
            <w:proofErr w:type="gramEnd"/>
            <w:r w:rsidRPr="00875F5F">
              <w:t xml:space="preserve"> (пламени, комбинированными) извещателями типа ДИП-2, ДИП-3, ИДФ-1М, РИД-6М, РИД-1, ФЭА-1К, Аметист, ДПИД, ДИП-1, КИ-1 и т.п., за каждые 10 извещателей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24-20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85-80</w:t>
            </w:r>
          </w:p>
        </w:tc>
      </w:tr>
      <w:tr w:rsidR="00370ADE" w:rsidRPr="00875F5F" w:rsidTr="00F768B4">
        <w:trPr>
          <w:trHeight w:val="203"/>
        </w:trPr>
        <w:tc>
          <w:tcPr>
            <w:tcW w:w="9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0ADE" w:rsidRPr="00875F5F" w:rsidRDefault="00370ADE">
            <w:pPr>
              <w:widowControl w:val="0"/>
              <w:jc w:val="center"/>
              <w:rPr>
                <w:b/>
              </w:rPr>
            </w:pPr>
            <w:r w:rsidRPr="00875F5F">
              <w:rPr>
                <w:b/>
              </w:rPr>
              <w:t>Извещатель пожарный (охранный, охранно-пожарный) оптико-электронный, радиоволновой, ультразвуковой однопозиционный, охранный емкостной (индуктивный, комбинированный) с антенной частью:</w:t>
            </w:r>
          </w:p>
        </w:tc>
      </w:tr>
      <w:tr w:rsidR="00370ADE" w:rsidRPr="00875F5F" w:rsidTr="00875F5F">
        <w:trPr>
          <w:trHeight w:val="203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без выносного блока типа Квант-1, Квант-3, Фотон-1, Фотон-2, Фотон-1М, Вектор-3, ДОП-1, ДОП-2, ДОП-3, Волна-М, Фон-1, Фикус-МП3.2, ЭХО-2 (исп. ИП308-3/3), РВС-2, Спектр, Спектр-СК, Гермес, Барьер, Барьер-М (Сигнал-51), Ромб-К4М и т.п.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9-80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60-30</w:t>
            </w:r>
          </w:p>
        </w:tc>
      </w:tr>
      <w:tr w:rsidR="00370ADE" w:rsidRPr="00875F5F" w:rsidTr="00875F5F">
        <w:trPr>
          <w:trHeight w:val="78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2-062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одним выносным блоком типа Фикус-МП3.1, ЭХО-2 (исп. ИО308-3/2) и т.п.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19-50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119-30</w:t>
            </w:r>
          </w:p>
        </w:tc>
      </w:tr>
      <w:tr w:rsidR="00370ADE" w:rsidRPr="00875F5F" w:rsidTr="00875F5F">
        <w:trPr>
          <w:trHeight w:val="762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2-063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двумя выносными блоками типа Фикус-МП3.0, ЭХО-2 (исп. ИО308-3/1) и т.п.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29-20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179-40</w:t>
            </w:r>
          </w:p>
        </w:tc>
      </w:tr>
      <w:tr w:rsidR="00370ADE" w:rsidRPr="00875F5F" w:rsidTr="00F768B4">
        <w:trPr>
          <w:trHeight w:val="783"/>
        </w:trPr>
        <w:tc>
          <w:tcPr>
            <w:tcW w:w="9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F768B4" w:rsidRDefault="00370ADE" w:rsidP="00F768B4">
            <w:pPr>
              <w:widowControl w:val="0"/>
              <w:jc w:val="center"/>
              <w:rPr>
                <w:b/>
              </w:rPr>
            </w:pPr>
            <w:r w:rsidRPr="00F768B4">
              <w:rPr>
                <w:b/>
              </w:rPr>
              <w:t>Извещатель пожарный (охранный, охранно-пожарный) оптико-электронный, радиоволновой, ультразвуковой (двухпозиционный, многопозиционный):</w:t>
            </w:r>
          </w:p>
        </w:tc>
      </w:tr>
      <w:tr w:rsidR="00370ADE" w:rsidRPr="00875F5F" w:rsidTr="00F768B4">
        <w:trPr>
          <w:trHeight w:val="880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2-064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двухпозиционный типа СПИН-2, ИДПЛ, Вектор-2, Радий-1 и т.п., в составе блока питания и одной пары излучатель и приемник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21-10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82-70</w:t>
            </w:r>
          </w:p>
        </w:tc>
      </w:tr>
      <w:tr w:rsidR="00370ADE" w:rsidRPr="00875F5F" w:rsidTr="00875F5F">
        <w:trPr>
          <w:trHeight w:val="38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2-065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многопозиционный</w:t>
            </w:r>
            <w:proofErr w:type="gramEnd"/>
            <w:r w:rsidRPr="00875F5F">
              <w:t xml:space="preserve"> типа ДУЗ-4, ДУЗ и т.п.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91-60</w:t>
            </w:r>
          </w:p>
        </w:tc>
      </w:tr>
      <w:tr w:rsidR="00370ADE" w:rsidRPr="00875F5F" w:rsidTr="00F768B4">
        <w:trPr>
          <w:trHeight w:val="600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2-066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многопозиционный типа Рубеж-3М, ЛУЧ, за каждый комплект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31-20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204-80</w:t>
            </w:r>
          </w:p>
        </w:tc>
      </w:tr>
      <w:tr w:rsidR="00370ADE" w:rsidRPr="00875F5F" w:rsidTr="00F768B4">
        <w:trPr>
          <w:trHeight w:val="381"/>
        </w:trPr>
        <w:tc>
          <w:tcPr>
            <w:tcW w:w="9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F768B4" w:rsidRDefault="00370ADE" w:rsidP="00F768B4">
            <w:pPr>
              <w:widowControl w:val="0"/>
              <w:jc w:val="center"/>
              <w:rPr>
                <w:b/>
              </w:rPr>
            </w:pPr>
            <w:r w:rsidRPr="00F768B4">
              <w:rPr>
                <w:b/>
              </w:rPr>
              <w:t>Соединительная линия (10 м):</w:t>
            </w:r>
          </w:p>
        </w:tc>
      </w:tr>
      <w:tr w:rsidR="00370ADE" w:rsidRPr="00875F5F" w:rsidTr="00875F5F">
        <w:trPr>
          <w:trHeight w:val="38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2-067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провод однопарный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1-60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</w:p>
        </w:tc>
      </w:tr>
      <w:tr w:rsidR="00370ADE" w:rsidRPr="00875F5F" w:rsidTr="00875F5F">
        <w:trPr>
          <w:trHeight w:val="38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2-068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кабель десятипарный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</w:p>
        </w:tc>
      </w:tr>
      <w:tr w:rsidR="00370ADE" w:rsidRPr="00875F5F" w:rsidTr="00875F5F">
        <w:trPr>
          <w:cantSplit/>
          <w:trHeight w:val="783"/>
        </w:trPr>
        <w:tc>
          <w:tcPr>
            <w:tcW w:w="9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Примечание: При применении кабелей с количеством пар более 10 (20, 30 и т.п.) оптовая цена поз. 2-068 соответственно увеличивается в 2, 3 и т.п. раза.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Дополнительные работы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63"/>
        <w:gridCol w:w="7089"/>
        <w:gridCol w:w="1716"/>
      </w:tblGrid>
      <w:tr w:rsidR="00370ADE" w:rsidRPr="00875F5F" w:rsidTr="00875F5F">
        <w:trPr>
          <w:trHeight w:val="135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875F5F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875F5F">
            <w:pPr>
              <w:widowControl w:val="0"/>
              <w:jc w:val="center"/>
            </w:pPr>
            <w:r w:rsidRPr="00875F5F">
              <w:t>Содержание работы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875F5F">
            <w:pPr>
              <w:widowControl w:val="0"/>
              <w:jc w:val="center"/>
            </w:pPr>
            <w:r w:rsidRPr="00875F5F">
              <w:t>Разовая оптовая цена в руб. и коп.</w:t>
            </w:r>
          </w:p>
        </w:tc>
      </w:tr>
      <w:tr w:rsidR="00370ADE" w:rsidRPr="00875F5F" w:rsidTr="00875F5F">
        <w:trPr>
          <w:trHeight w:val="44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875F5F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875F5F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875F5F">
            <w:pPr>
              <w:widowControl w:val="0"/>
              <w:jc w:val="center"/>
            </w:pPr>
            <w:r w:rsidRPr="00875F5F">
              <w:t>3</w:t>
            </w:r>
          </w:p>
        </w:tc>
      </w:tr>
      <w:tr w:rsidR="00370ADE" w:rsidRPr="00875F5F" w:rsidTr="00F768B4">
        <w:trPr>
          <w:trHeight w:val="73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2-069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6-60</w:t>
            </w:r>
          </w:p>
        </w:tc>
      </w:tr>
      <w:tr w:rsidR="00370ADE" w:rsidRPr="00875F5F" w:rsidTr="00F768B4">
        <w:trPr>
          <w:trHeight w:val="71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2-070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Измерение экспозиционной дозы гамма-излучения от радиоизотопного извещателя установки ПС</w:t>
            </w:r>
            <w:proofErr w:type="gram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5-80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A97E92" w:rsidRDefault="00A97E92">
      <w:pPr>
        <w:widowControl w:val="0"/>
        <w:ind w:firstLine="284"/>
        <w:jc w:val="center"/>
        <w:rPr>
          <w:b/>
          <w:bCs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FA4A08" w:rsidRDefault="00FA4A08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F768B4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F768B4">
        <w:rPr>
          <w:b/>
          <w:bCs/>
          <w:sz w:val="28"/>
          <w:szCs w:val="28"/>
        </w:rPr>
        <w:lastRenderedPageBreak/>
        <w:t xml:space="preserve">РАЗДЕЛ </w:t>
      </w:r>
      <w:r w:rsidRPr="00F768B4">
        <w:rPr>
          <w:b/>
          <w:bCs/>
          <w:sz w:val="28"/>
          <w:szCs w:val="28"/>
          <w:lang w:val="en-US"/>
        </w:rPr>
        <w:t>III</w:t>
      </w:r>
    </w:p>
    <w:p w:rsidR="00370ADE" w:rsidRPr="00F768B4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F768B4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F768B4">
        <w:rPr>
          <w:b/>
          <w:bCs/>
          <w:sz w:val="28"/>
          <w:szCs w:val="28"/>
        </w:rPr>
        <w:t>РЕМОНТ ТЕХНИЧЕСКИХ СРЕДСТВ СИСТЕМ ПОЖАРОТУШЕНИЯ, ДЫМОУДАЛЕНИЯ, ОХРАННОЙ, ПОЖАРНОЙ И ОХРАННО-ПОЖАРНОЙ СИГНАЛИЗАЦИИ</w:t>
      </w: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Вводные указания</w:t>
      </w: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</w:p>
    <w:p w:rsidR="00370ADE" w:rsidRPr="00875F5F" w:rsidRDefault="00FA4A08">
      <w:pPr>
        <w:widowControl w:val="0"/>
        <w:ind w:firstLine="284"/>
        <w:jc w:val="both"/>
      </w:pPr>
      <w:r>
        <w:t>1.</w:t>
      </w:r>
      <w:r w:rsidR="00370ADE" w:rsidRPr="00875F5F">
        <w:t>Ремонт технических сре</w:t>
      </w:r>
      <w:proofErr w:type="gramStart"/>
      <w:r w:rsidR="00370ADE" w:rsidRPr="00875F5F">
        <w:t>дств пр</w:t>
      </w:r>
      <w:proofErr w:type="gramEnd"/>
      <w:r w:rsidR="00370ADE" w:rsidRPr="00875F5F">
        <w:t>оводится по техническому состоянию с целью восстановления их работоспособности.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 Ремонт в общем виде включает в себя проведение следующих работ: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разборка, дефектация;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замена (восстановление) неисправных деталей (сборочных единиц);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чистка, смазка, регулировка;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сборка и проверка работоспособности.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3. Стоимость ремонта определяется путем суммирования оптовых цен настоящего прейскуранта за фактически выполненные работы и стоимости замененных комплектующих (деталей, сборочных единиц).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Технические средства систем газового, порошкового, водопенного пожаротушения и дымоудаления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16" w:type="pct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85"/>
        <w:gridCol w:w="5728"/>
        <w:gridCol w:w="1559"/>
        <w:gridCol w:w="1512"/>
      </w:tblGrid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AE4B78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AE4B78">
            <w:pPr>
              <w:widowControl w:val="0"/>
              <w:jc w:val="center"/>
            </w:pPr>
            <w:r w:rsidRPr="00875F5F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AE4B78">
            <w:pPr>
              <w:widowControl w:val="0"/>
              <w:jc w:val="center"/>
            </w:pPr>
            <w:r w:rsidRPr="00875F5F">
              <w:t>Единица измерения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AE4B78">
            <w:pPr>
              <w:widowControl w:val="0"/>
              <w:jc w:val="center"/>
            </w:pPr>
            <w:r w:rsidRPr="00875F5F">
              <w:t>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Сигнализатор давления универсального типа СДУ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30-00</w:t>
            </w:r>
          </w:p>
        </w:tc>
      </w:tr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3-002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Электроконтактный манометр типа ЭКМ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19-10</w:t>
            </w:r>
          </w:p>
        </w:tc>
      </w:tr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3-003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тросовый типа КПТ, КПТА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75-30</w:t>
            </w:r>
          </w:p>
        </w:tc>
      </w:tr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3-004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тросовый типа 7П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26-50</w:t>
            </w:r>
          </w:p>
        </w:tc>
      </w:tr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3-005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Исполнительный механизм системы дымоудаления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38-80</w:t>
            </w:r>
          </w:p>
        </w:tc>
      </w:tr>
      <w:tr w:rsidR="00370ADE" w:rsidRPr="00875F5F" w:rsidTr="00AE4B78">
        <w:trPr>
          <w:trHeight w:val="509"/>
          <w:jc w:val="center"/>
        </w:trPr>
        <w:tc>
          <w:tcPr>
            <w:tcW w:w="9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AE4B78" w:rsidRDefault="00370ADE" w:rsidP="00F768B4">
            <w:pPr>
              <w:widowControl w:val="0"/>
              <w:jc w:val="center"/>
              <w:rPr>
                <w:b/>
              </w:rPr>
            </w:pPr>
            <w:r w:rsidRPr="00AE4B78">
              <w:rPr>
                <w:b/>
              </w:rPr>
              <w:t>ШКАФЫ (ЩИТЫ) ЭЛЕКТРОАВТОМАТИКИ</w:t>
            </w:r>
          </w:p>
        </w:tc>
      </w:tr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3-006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пускателя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24-60</w:t>
            </w:r>
          </w:p>
        </w:tc>
      </w:tr>
      <w:tr w:rsidR="00370ADE" w:rsidRPr="00875F5F" w:rsidTr="00AE4B78">
        <w:trPr>
          <w:trHeight w:val="15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3-007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переключателя, выключателя, кнопки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19-50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3-008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реле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3-009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лапы сигнальной с арматурой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20-00</w:t>
            </w:r>
          </w:p>
        </w:tc>
      </w:tr>
      <w:tr w:rsidR="00370ADE" w:rsidRPr="00875F5F" w:rsidTr="00AE4B78">
        <w:trPr>
          <w:trHeight w:val="57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3-010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диода, конденсатора, резистора, теристора и т.п.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16-40</w:t>
            </w:r>
          </w:p>
        </w:tc>
      </w:tr>
      <w:tr w:rsidR="00370ADE" w:rsidRPr="00875F5F" w:rsidTr="00AE4B78">
        <w:trPr>
          <w:trHeight w:val="30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трансформатора, дросселя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30-60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3-012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Чистка и регулировка контактов одного реле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27-30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3-013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Устранение обрыва электропровода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обрыв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9-40</w:t>
            </w:r>
          </w:p>
        </w:tc>
      </w:tr>
      <w:tr w:rsidR="00370ADE" w:rsidRPr="00875F5F" w:rsidTr="004C390D">
        <w:trPr>
          <w:trHeight w:val="741"/>
          <w:jc w:val="center"/>
        </w:trPr>
        <w:tc>
          <w:tcPr>
            <w:tcW w:w="9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AE4B78" w:rsidRDefault="00370ADE" w:rsidP="004C390D">
            <w:pPr>
              <w:widowControl w:val="0"/>
              <w:jc w:val="center"/>
              <w:rPr>
                <w:b/>
              </w:rPr>
            </w:pPr>
            <w:r w:rsidRPr="00AE4B78">
              <w:rPr>
                <w:b/>
              </w:rPr>
              <w:t>ТЕХНИЧЕСКИЕ СРЕДСТВА СИСТЕМ ГАЗОВОГО, ПОРОШКОВОГО ПОЖАРОТУШЕНИЯ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3-014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запорный типа ЗК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172-00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3-015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обратного типа 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88-50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3-016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пусковой воздушный типа ПВК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190-00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3-017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с электропуском типа КЭ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132-20</w:t>
            </w:r>
          </w:p>
        </w:tc>
      </w:tr>
      <w:tr w:rsidR="00370ADE" w:rsidRPr="00875F5F" w:rsidTr="00AE4B78">
        <w:trPr>
          <w:trHeight w:val="30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3-018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пневматический типа ПКМ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117-00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3-019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Секционный предохранитель типа СП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46-00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3-020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Головка запорная типа ГЗСМ, ГЗМ, ГАВЗ и т.п.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112-00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Головка запорная типа УН-52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42-90</w:t>
            </w:r>
          </w:p>
        </w:tc>
      </w:tr>
      <w:tr w:rsidR="00370ADE" w:rsidRPr="00875F5F" w:rsidTr="00AE4B78">
        <w:trPr>
          <w:trHeight w:val="30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3-022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Головка запорная типа ГРД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31-20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3-023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Вентиль (до 50 мм)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42-10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3-024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Кран ручного пуска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33-20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3-025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Коллектор секции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27-30</w:t>
            </w:r>
          </w:p>
        </w:tc>
      </w:tr>
      <w:tr w:rsidR="00370ADE" w:rsidRPr="00875F5F" w:rsidTr="004C390D">
        <w:trPr>
          <w:trHeight w:val="804"/>
          <w:jc w:val="center"/>
        </w:trPr>
        <w:tc>
          <w:tcPr>
            <w:tcW w:w="9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AE4B78" w:rsidRDefault="00370ADE" w:rsidP="00AE4B78">
            <w:pPr>
              <w:widowControl w:val="0"/>
              <w:jc w:val="center"/>
              <w:rPr>
                <w:b/>
              </w:rPr>
            </w:pPr>
            <w:r w:rsidRPr="00AE4B78">
              <w:rPr>
                <w:b/>
              </w:rPr>
              <w:t>ТЕХНИЧЕСКИЕ СРЕДСТВА СИСТЕМ ВОДЯНОГО И ПЕННОГО ПОЖАРОТУШЕНИЯ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3-026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Клапан </w:t>
            </w:r>
            <w:proofErr w:type="gramStart"/>
            <w:r w:rsidRPr="00875F5F">
              <w:t>ВС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243-40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3-027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</w:t>
            </w:r>
            <w:proofErr w:type="gramStart"/>
            <w:r w:rsidRPr="00875F5F">
              <w:t xml:space="preserve"> 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473-50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3-028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Г</w:t>
            </w:r>
            <w:proofErr w:type="gramStart"/>
            <w:r w:rsidRPr="00875F5F">
              <w:t>Д(</w:t>
            </w:r>
            <w:proofErr w:type="gramEnd"/>
            <w:r w:rsidRPr="00875F5F">
              <w:t>КЗС)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378-30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3-029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ВКМ (ВК</w:t>
            </w:r>
            <w:proofErr w:type="gramStart"/>
            <w:r w:rsidRPr="00875F5F">
              <w:t>,К</w:t>
            </w:r>
            <w:proofErr w:type="gramEnd"/>
            <w:r w:rsidRPr="00875F5F">
              <w:t>М, КЗУ)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513-20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3-030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КБГМ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461-00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воздушно-пусковой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70-60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3-032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предохранительный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123-60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3-033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Задвижка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172-00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3-034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поплавковый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45-50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3-035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обратный муфтовый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47-20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3-036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обратный фланцевый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170-00</w:t>
            </w:r>
          </w:p>
        </w:tc>
      </w:tr>
      <w:tr w:rsidR="00370ADE" w:rsidRPr="00875F5F" w:rsidTr="00AE4B78">
        <w:trPr>
          <w:trHeight w:val="30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3-037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Вентиль, диаметр условного прохода до 50 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27-70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3-038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Кран пробковый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16-80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3-039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Устройство запорное указателя уровня жидкости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26-50</w:t>
            </w:r>
          </w:p>
        </w:tc>
      </w:tr>
      <w:tr w:rsidR="00370ADE" w:rsidRPr="00875F5F" w:rsidTr="00AE4B78">
        <w:trPr>
          <w:trHeight w:val="28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3-040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Клапан обратный приемный с сеткой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247-30</w:t>
            </w:r>
          </w:p>
        </w:tc>
      </w:tr>
      <w:tr w:rsidR="00370ADE" w:rsidRPr="00875F5F" w:rsidTr="00AE4B78">
        <w:trPr>
          <w:trHeight w:val="30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Сигнализатор уровня жидкости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269-50</w:t>
            </w:r>
          </w:p>
        </w:tc>
      </w:tr>
      <w:tr w:rsidR="00370ADE" w:rsidRPr="00875F5F" w:rsidTr="00AE4B78">
        <w:trPr>
          <w:trHeight w:val="517"/>
          <w:jc w:val="center"/>
        </w:trPr>
        <w:tc>
          <w:tcPr>
            <w:tcW w:w="9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AE4B78" w:rsidRDefault="00370ADE" w:rsidP="00AE4B78">
            <w:pPr>
              <w:widowControl w:val="0"/>
              <w:jc w:val="center"/>
              <w:rPr>
                <w:b/>
              </w:rPr>
            </w:pPr>
            <w:r w:rsidRPr="00AE4B78">
              <w:rPr>
                <w:b/>
              </w:rPr>
              <w:t>ОТДЕЛЬНЫЕ РАБОТЫ</w:t>
            </w:r>
          </w:p>
        </w:tc>
      </w:tr>
      <w:tr w:rsidR="00370ADE" w:rsidRPr="00875F5F" w:rsidTr="00AE4B78">
        <w:trPr>
          <w:trHeight w:val="58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3-042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Восстановление герметичности сальниковых уплотнений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7-80</w:t>
            </w:r>
          </w:p>
        </w:tc>
      </w:tr>
      <w:tr w:rsidR="00370ADE" w:rsidRPr="00875F5F" w:rsidTr="00AE4B78">
        <w:trPr>
          <w:trHeight w:val="58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3-043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прокладок во фланцевых соединениях трубопровода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</w:tr>
    </w:tbl>
    <w:p w:rsidR="00370ADE" w:rsidRPr="00875F5F" w:rsidRDefault="00370ADE">
      <w:pPr>
        <w:pStyle w:val="20"/>
        <w:widowControl w:val="0"/>
        <w:spacing w:after="0" w:line="240" w:lineRule="auto"/>
        <w:ind w:left="0" w:firstLine="284"/>
        <w:jc w:val="both"/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Технические средства систем охранной, пожарной и охранно-пожарной сигнализации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79"/>
        <w:gridCol w:w="5727"/>
        <w:gridCol w:w="1540"/>
        <w:gridCol w:w="1507"/>
      </w:tblGrid>
      <w:tr w:rsidR="00370ADE" w:rsidRPr="00875F5F" w:rsidTr="00AE4B78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AE4B78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AE4B78">
            <w:pPr>
              <w:widowControl w:val="0"/>
              <w:jc w:val="center"/>
            </w:pPr>
            <w:r w:rsidRPr="00875F5F">
              <w:t>Наименование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AE4B78">
            <w:pPr>
              <w:widowControl w:val="0"/>
              <w:jc w:val="center"/>
            </w:pPr>
            <w:r w:rsidRPr="00875F5F">
              <w:t>Единица измерения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AE4B78">
            <w:pPr>
              <w:widowControl w:val="0"/>
              <w:jc w:val="center"/>
            </w:pPr>
            <w:r w:rsidRPr="00875F5F">
              <w:t>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 w:rsidTr="003A0345">
        <w:trPr>
          <w:trHeight w:val="447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БЛОКИ ПИТАНИЯ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Преобразователь напряжения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81-50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Выпрямительный блок питания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100-80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Выпрямительный блок со стабилизацией выходного напряжения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209-90</w:t>
            </w:r>
          </w:p>
        </w:tc>
      </w:tr>
      <w:tr w:rsidR="00370ADE" w:rsidRPr="00875F5F" w:rsidTr="003A0345">
        <w:trPr>
          <w:trHeight w:val="568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ПРИБОРЫ ПРИЕМНО-КОНТРОЛЬНЫЕ (ОДНОБЛОЧНЫЕ)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Одношлейфные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120-90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Двухшлейфные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150-00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3-049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Трехшлейфные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199-80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spellStart"/>
            <w:r w:rsidRPr="00875F5F">
              <w:t>Четырехшлейфные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252-50</w:t>
            </w:r>
          </w:p>
        </w:tc>
      </w:tr>
      <w:tr w:rsidR="00370ADE" w:rsidRPr="00875F5F" w:rsidTr="003A0345">
        <w:trPr>
          <w:trHeight w:val="678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lastRenderedPageBreak/>
              <w:t>ПРИБОРЫ ПРИЕМНО-КОНТРОЛЬНЫЕ (ОДНОБЛОЧНЫЕ И БЛОЧНО-МОДУЛЬНОЙ КОНСТРУКЦИИ)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базовый пятишлейфный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301-00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базовый десятишлейфный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696-00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базовый двадцатишлейфный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1502-10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базовый тридцатишлейфный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2100-30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линейный пятишлейфный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250-60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линейный десятишлейфный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599-50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линейный двадцатишлейфный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1105-20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линейный тридцатишлейфный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1443-00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3-059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линейный сорокашлейфный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2210-40</w:t>
            </w:r>
          </w:p>
        </w:tc>
      </w:tr>
      <w:tr w:rsidR="00370ADE" w:rsidRPr="00875F5F" w:rsidTr="003A0345">
        <w:trPr>
          <w:trHeight w:val="682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СОСТАВНЫЕ ЧАСТИ ПРИБОРОВ ПРИЕМНО-КОНТРОЛЬНЫХ БЛОЧНО-МОДУЛЬНОЙ КОНСТРУКЦИИ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питания и контроля (блок питания и сигнализации)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211-20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Модуль селекторных ячеек </w:t>
            </w:r>
            <w:proofErr w:type="gramStart"/>
            <w:r w:rsidRPr="00875F5F">
              <w:t>)б</w:t>
            </w:r>
            <w:proofErr w:type="gramEnd"/>
            <w:r w:rsidRPr="00875F5F">
              <w:t>лок приема и регистрации, блок контроля и управления)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96-20</w:t>
            </w:r>
          </w:p>
        </w:tc>
      </w:tr>
      <w:tr w:rsidR="00370ADE" w:rsidRPr="00875F5F" w:rsidTr="003A0345">
        <w:trPr>
          <w:trHeight w:val="424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ПРОМЕЖУТОЧНЫЕ УСТРОЙСТВА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Промежуточное приемно-контрольное устройство типа ППКУ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103-90</w:t>
            </w:r>
          </w:p>
        </w:tc>
      </w:tr>
      <w:tr w:rsidR="00370ADE" w:rsidRPr="00875F5F"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промежуточный исполнительный орган: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Типа ПИО-017 (пятишлейфный)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51-00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Типа ПИО-017 (десятишлейфный)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98-10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питания линейный типа БПЛ-1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42-40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Устройство </w:t>
            </w:r>
            <w:proofErr w:type="gramStart"/>
            <w:r w:rsidRPr="00875F5F">
              <w:t>распределительные</w:t>
            </w:r>
            <w:proofErr w:type="gramEnd"/>
            <w:r w:rsidRPr="00875F5F">
              <w:t xml:space="preserve"> типа УР-1, УП-6 и т.п.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29-80</w:t>
            </w:r>
          </w:p>
        </w:tc>
      </w:tr>
      <w:tr w:rsidR="00370ADE" w:rsidRPr="00875F5F" w:rsidTr="003A0345">
        <w:trPr>
          <w:trHeight w:val="403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ИЗВЕЩАТЕЛИ ПОЖАРНЫЕ, ОХРАННЫЕ И ОХРАННО-ПОЖАРНЫЕ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Дымовые радиоизотопные типа РИД, КИ и т.п.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69-30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Дымовые фотоэлектрические типа </w:t>
            </w:r>
            <w:proofErr w:type="gramStart"/>
            <w:r w:rsidRPr="00875F5F">
              <w:t>ДИП</w:t>
            </w:r>
            <w:proofErr w:type="gramEnd"/>
            <w:r w:rsidRPr="00875F5F">
              <w:t>, ИДФ, АМЕТИСТ и т.п.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62-10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3-069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Ручные</w:t>
            </w:r>
            <w:proofErr w:type="gramEnd"/>
            <w:r w:rsidRPr="00875F5F">
              <w:t xml:space="preserve"> типа ИПР, ПКИЛ, ОКИЛ и т.п.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29-80</w:t>
            </w:r>
          </w:p>
        </w:tc>
      </w:tr>
      <w:tr w:rsidR="00370ADE" w:rsidRPr="00875F5F" w:rsidTr="003A0345"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0ADE" w:rsidRPr="003A0345" w:rsidRDefault="00370ADE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 xml:space="preserve">СОСТАВНЫЕ ЧАСТИ ИЗВЕЩАТЕЛЕЙ </w:t>
            </w:r>
            <w:proofErr w:type="gramStart"/>
            <w:r w:rsidRPr="003A0345">
              <w:rPr>
                <w:b/>
              </w:rPr>
              <w:t>ОПТИКО-ЭЛЕКТРОННЫХ</w:t>
            </w:r>
            <w:proofErr w:type="gramEnd"/>
            <w:r w:rsidRPr="003A0345">
              <w:rPr>
                <w:b/>
              </w:rPr>
              <w:t>, УЛЬТРОЗВУКОВЫХ, РАДИОВОЛНОВЫХ, ЕМКОСТНЫХ, ИНДУКТИВНЫХ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3-070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Электронный блок (ПКП) извещателей типа БАРЬЕР, КРИСТАЛ, РОМБ, </w:t>
            </w:r>
            <w:proofErr w:type="gramStart"/>
            <w:r w:rsidRPr="00875F5F">
              <w:t>ДОП</w:t>
            </w:r>
            <w:proofErr w:type="gramEnd"/>
            <w:r w:rsidRPr="00875F5F">
              <w:t>, ФОТОН, ФЭУП:</w:t>
            </w:r>
          </w:p>
          <w:p w:rsidR="00370ADE" w:rsidRPr="00875F5F" w:rsidRDefault="00370ADE">
            <w:pPr>
              <w:widowControl w:val="0"/>
              <w:jc w:val="both"/>
            </w:pPr>
            <w:r w:rsidRPr="00875F5F">
              <w:t>Усилитель, блок питания усилителя (излучателя), излучатель (приемник) ЛУЧ, ЛУЧ-К;</w:t>
            </w:r>
          </w:p>
          <w:p w:rsidR="00370ADE" w:rsidRPr="00875F5F" w:rsidRDefault="00370ADE">
            <w:pPr>
              <w:widowControl w:val="0"/>
              <w:jc w:val="both"/>
            </w:pPr>
            <w:r w:rsidRPr="00875F5F">
              <w:t>Блок линейных комплексов АТЛАС-1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152-50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3-071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Электронный блок (ПКП) извещателей типа КВАНТ-1, ВЕКТОР-3, ВОЛНА, ФИКУС, ДУЗ, ЛУЧ-К, ЩИТ:</w:t>
            </w:r>
          </w:p>
          <w:p w:rsidR="00370ADE" w:rsidRPr="00875F5F" w:rsidRDefault="00370ADE">
            <w:pPr>
              <w:widowControl w:val="0"/>
              <w:jc w:val="both"/>
            </w:pPr>
            <w:r w:rsidRPr="00875F5F">
              <w:t>Блок синхронизации, блок объектовой КВАНТ-2У, блок основной синхронизации, блок выносной ультразвуковой ФИКУС-МП 3, ЭХО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257-60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3-072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Электронный блок (ПКП) извещателя КВАНТ-3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312-70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3-073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Электронный блок (ПКП) извещателя типа ФОН-1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691-70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3-074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Преобразователь (излучатель, приемник) ультразвуковой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32-00</w:t>
            </w:r>
          </w:p>
        </w:tc>
      </w:tr>
      <w:tr w:rsidR="00370ADE" w:rsidRPr="00875F5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3-075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Преобразователь (излучатель, приемник) оптико-электронный:</w:t>
            </w:r>
          </w:p>
          <w:p w:rsidR="00370ADE" w:rsidRPr="00875F5F" w:rsidRDefault="00370ADE">
            <w:pPr>
              <w:widowControl w:val="0"/>
              <w:jc w:val="both"/>
            </w:pPr>
            <w:r w:rsidRPr="00875F5F">
              <w:t>Объектовый блок АТЛАС-1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40-00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370ADE" w:rsidRPr="003A0345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3A0345">
        <w:rPr>
          <w:b/>
          <w:bCs/>
          <w:sz w:val="28"/>
          <w:szCs w:val="28"/>
        </w:rPr>
        <w:lastRenderedPageBreak/>
        <w:t xml:space="preserve">РАЗДЕЛ </w:t>
      </w:r>
      <w:r w:rsidRPr="003A0345">
        <w:rPr>
          <w:b/>
          <w:bCs/>
          <w:sz w:val="28"/>
          <w:szCs w:val="28"/>
          <w:lang w:val="en-US"/>
        </w:rPr>
        <w:t>IV</w:t>
      </w:r>
    </w:p>
    <w:p w:rsidR="00370ADE" w:rsidRPr="003A0345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3A0345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3A0345">
        <w:rPr>
          <w:b/>
          <w:bCs/>
          <w:sz w:val="28"/>
          <w:szCs w:val="28"/>
        </w:rPr>
        <w:t>РЕМОНТ СИСТЕМ ПОЖАРОТУШЕНИЯ, ДЫМОУДАЛЕНИЯ, ОХРАННОЙ, ПОЖАРНОЙ И ОХРАННО-ПОЖАРНОЙ СИГНАЛИЗАЦИИ</w:t>
      </w:r>
    </w:p>
    <w:p w:rsidR="00370ADE" w:rsidRPr="003A0345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Вводные указания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>1. Ремонт систем проводиться по техническому состоянию с целью восстановления их работоспособности.</w:t>
      </w:r>
    </w:p>
    <w:p w:rsidR="00370ADE" w:rsidRPr="00875F5F" w:rsidRDefault="000A6271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70ADE" w:rsidRPr="00875F5F">
        <w:rPr>
          <w:sz w:val="24"/>
          <w:szCs w:val="24"/>
        </w:rPr>
        <w:t xml:space="preserve">Ремонт систем проводится путем замены неисправных технических средств </w:t>
      </w:r>
      <w:proofErr w:type="gramStart"/>
      <w:r w:rsidR="00370ADE" w:rsidRPr="00875F5F">
        <w:rPr>
          <w:sz w:val="24"/>
          <w:szCs w:val="24"/>
        </w:rPr>
        <w:t>на</w:t>
      </w:r>
      <w:proofErr w:type="gramEnd"/>
      <w:r w:rsidR="00370ADE" w:rsidRPr="00875F5F">
        <w:rPr>
          <w:sz w:val="24"/>
          <w:szCs w:val="24"/>
        </w:rPr>
        <w:t xml:space="preserve"> исправные.</w:t>
      </w: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>Замена в общем виде включает в себя проведение следующих работ:</w:t>
      </w: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>- снятие неисправных технических средств, узлов, проводок, труб и установка на их место исправных;</w:t>
      </w: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>- проверка работоспособности системы.</w:t>
      </w: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>3. Стоимость ремонта определяется путем суммирования оптовых цен настоящего прейскуранта за фактически выполненные работы и стоимости замененных технических средств, узлов, проводов, труб.</w:t>
      </w: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 xml:space="preserve">При замене труб, проводов (кабелей), проложенных скрытым способом, проходе через перекрытия следует дополнительно учитывать стоимость отдельных работ по пробивке борозд, сквозных отверстий, их заделка </w:t>
      </w:r>
      <w:proofErr w:type="gramStart"/>
      <w:r w:rsidRPr="00875F5F">
        <w:rPr>
          <w:sz w:val="24"/>
          <w:szCs w:val="24"/>
        </w:rPr>
        <w:t>по</w:t>
      </w:r>
      <w:proofErr w:type="gramEnd"/>
      <w:r w:rsidRPr="00875F5F">
        <w:rPr>
          <w:sz w:val="24"/>
          <w:szCs w:val="24"/>
        </w:rPr>
        <w:t xml:space="preserve"> поз. 4-163 - 4-173 настоящего прейскуранта.</w:t>
      </w: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 xml:space="preserve">4. Стоимость работ по установке технических средств составляет 70% оптовой цены соответствующих позиций прейскуранта раздела </w:t>
      </w:r>
      <w:r w:rsidRPr="00875F5F">
        <w:rPr>
          <w:sz w:val="24"/>
          <w:szCs w:val="24"/>
          <w:lang w:val="en-US"/>
        </w:rPr>
        <w:t>IV</w:t>
      </w:r>
      <w:r w:rsidRPr="00875F5F">
        <w:rPr>
          <w:sz w:val="24"/>
          <w:szCs w:val="24"/>
        </w:rPr>
        <w:t>, кроме поз. 4-027 - 4-030, где стоимость работ составляет 50%.</w:t>
      </w: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>5. Сооружение подмостей и лесов, необходимых для проведения работ на высоте, выполняется по согласованию с Заказчиком за отдельную плату.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3A0345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3A0345">
        <w:rPr>
          <w:b/>
          <w:bCs/>
          <w:sz w:val="28"/>
          <w:szCs w:val="28"/>
        </w:rPr>
        <w:t>Системы газового, водяного и пенного пожаротушения, дымоудаления, охранной, пожарной и охранно-пожарной сигнализации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79"/>
        <w:gridCol w:w="6077"/>
        <w:gridCol w:w="1241"/>
        <w:gridCol w:w="1517"/>
      </w:tblGrid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A6271">
            <w:pPr>
              <w:widowControl w:val="0"/>
            </w:pPr>
            <w:r w:rsidRPr="00875F5F">
              <w:t xml:space="preserve">№ </w:t>
            </w:r>
            <w:proofErr w:type="spellStart"/>
            <w:proofErr w:type="gramStart"/>
            <w:r w:rsidRPr="00875F5F">
              <w:t>п</w:t>
            </w:r>
            <w:proofErr w:type="spellEnd"/>
            <w:proofErr w:type="gramEnd"/>
            <w:r w:rsidRPr="00875F5F">
              <w:t>/</w:t>
            </w:r>
            <w:proofErr w:type="spellStart"/>
            <w:r w:rsidRPr="00875F5F">
              <w:t>п</w:t>
            </w:r>
            <w:proofErr w:type="spellEnd"/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A6271">
            <w:pPr>
              <w:widowControl w:val="0"/>
            </w:pPr>
            <w:r w:rsidRPr="00875F5F">
              <w:t>Наименование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A6271">
            <w:pPr>
              <w:widowControl w:val="0"/>
            </w:pPr>
            <w:r w:rsidRPr="00875F5F">
              <w:t>Единица измерения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A6271">
            <w:pPr>
              <w:widowControl w:val="0"/>
            </w:pPr>
            <w:r w:rsidRPr="00875F5F">
              <w:t>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 w:rsidTr="000A6271">
        <w:trPr>
          <w:trHeight w:val="544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0ADE" w:rsidRPr="003A0345" w:rsidRDefault="00370ADE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 xml:space="preserve">Замена поста управления кнопочного общего назначения с количеством элементов поста </w:t>
            </w:r>
            <w:proofErr w:type="gramStart"/>
            <w:r w:rsidRPr="003A0345">
              <w:rPr>
                <w:b/>
              </w:rPr>
              <w:t>до</w:t>
            </w:r>
            <w:proofErr w:type="gramEnd"/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157-60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165-40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174-70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аппарата (кнопки, ключа управления, замка эл. магнитной блокировки, звукового сигнала, сигнальной лампы), количество подключаемых концов до 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блока резисторов (ящика сопротивления), масса до 60 кг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506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Замена выключателя одноклавишного, переключателя: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неутопленного типа при открытой проводке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13-30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утопленного типа при скрытой проводке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выключателя полугерметического и герметического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26-90</w:t>
            </w:r>
          </w:p>
        </w:tc>
      </w:tr>
      <w:tr w:rsidR="00370ADE" w:rsidRPr="00875F5F" w:rsidTr="000A6271">
        <w:trPr>
          <w:trHeight w:val="535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lastRenderedPageBreak/>
              <w:t>Замена выключателя двухклавишного: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4-009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неутопленного типа при открытой проводке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утопленного типа при скрытой проводке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16-40</w:t>
            </w:r>
          </w:p>
        </w:tc>
      </w:tr>
      <w:tr w:rsidR="00370ADE" w:rsidRPr="00875F5F" w:rsidTr="000A6271">
        <w:trPr>
          <w:trHeight w:val="536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Замена розетки штепсельной: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неутопленного типа при скрытой проводке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утопленного типа при скрытой проводке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полугерметической и герметической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трехполюсной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26-10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патрона стенного, потолочного, подвесного (светового оповещателя)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19-50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звонка электрического с кнопкой (звукового оповещателя)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25-40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выключателя конечного (путевого)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51-50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Замена сигнализатора (реле) давления, манометра эл. контактного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4-019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коробки клеммной (ответвительной), оконечной, соединительной, с количеством зажимов до 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коробки распределительной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169-30</w:t>
            </w:r>
          </w:p>
        </w:tc>
      </w:tr>
      <w:tr w:rsidR="00370ADE" w:rsidRPr="00875F5F" w:rsidTr="000A6271">
        <w:trPr>
          <w:trHeight w:val="1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0ADE" w:rsidRPr="003A0345" w:rsidRDefault="00370ADE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Замена разводки по устройствам и подключение жил кабелей (проводов) внешней сети к зажимам аппаратов (приборов), кабель или провод сечением, мм</w:t>
            </w:r>
            <w:proofErr w:type="gramStart"/>
            <w:r w:rsidRPr="003A0345">
              <w:rPr>
                <w:b/>
                <w:vertAlign w:val="superscript"/>
              </w:rPr>
              <w:t>2</w:t>
            </w:r>
            <w:proofErr w:type="gramEnd"/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до 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 жил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60-00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до 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115-80</w:t>
            </w:r>
          </w:p>
        </w:tc>
      </w:tr>
      <w:tr w:rsidR="00370ADE" w:rsidRPr="00875F5F" w:rsidTr="000A6271">
        <w:trPr>
          <w:trHeight w:val="1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Замена провода при открытой проводке, провода 2- и 3-жильные с раздельным основанием по стенам и потолкам, прокладываемые по основаниям: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деревянным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 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44-00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кирпичным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111-90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бетонным и металлическим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131-80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линии (скрутки) из 2-3 одножильных проводов по любому основанию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78-00</w:t>
            </w:r>
          </w:p>
        </w:tc>
      </w:tr>
      <w:tr w:rsidR="00370ADE" w:rsidRPr="00875F5F" w:rsidTr="000A6271">
        <w:trPr>
          <w:trHeight w:val="1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3A0345" w:rsidRDefault="00370ADE" w:rsidP="003A0345">
            <w:pPr>
              <w:widowControl w:val="0"/>
              <w:jc w:val="both"/>
              <w:rPr>
                <w:b/>
              </w:rPr>
            </w:pPr>
            <w:r w:rsidRPr="003A0345">
              <w:rPr>
                <w:b/>
              </w:rPr>
              <w:t xml:space="preserve">Примечание: </w:t>
            </w:r>
            <w:r w:rsidRPr="00FA4A08">
              <w:t xml:space="preserve">Замена 2- и 3- жильных проводов без разделительного основания определяется </w:t>
            </w:r>
            <w:proofErr w:type="gramStart"/>
            <w:r w:rsidRPr="00FA4A08">
              <w:t>по</w:t>
            </w:r>
            <w:proofErr w:type="gramEnd"/>
            <w:r w:rsidRPr="00FA4A08">
              <w:t xml:space="preserve"> поз. 4-025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провода 2- и 3- жильного при скрытой проводке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63-90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кабеля по деревянной стене, масса 1 м до 1 кг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115-40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4-029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кабеля по кирпичной стене, масса 1 м до 1 кг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140-40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кабеля по бетонной стене, масса 1 м до 1 кг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175-10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кабеля, провода, подвешенного на тросе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55-50</w:t>
            </w:r>
          </w:p>
        </w:tc>
      </w:tr>
      <w:tr w:rsidR="00370ADE" w:rsidRPr="00875F5F" w:rsidTr="000A6271">
        <w:trPr>
          <w:trHeight w:val="1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Замена тросовой проводки: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кабеля, провода до 4-х в линии, сечение жил до 6 мм</w:t>
            </w:r>
            <w:proofErr w:type="gramStart"/>
            <w:r w:rsidRPr="00875F5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 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95-90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стальной трубы с креплением накладными скобами, диаметр до 25 мм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103-70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винипластовой трубы по установленным конструкциям (по стенам и колоннам с креплением скобами), диаметр до 25 мм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87-80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рукава металлического, наружный диаметр до 48 мм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108-00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ввода, перехода гибкого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26-50</w:t>
            </w:r>
          </w:p>
        </w:tc>
      </w:tr>
      <w:tr w:rsidR="00370ADE" w:rsidRPr="00875F5F" w:rsidTr="000A6271">
        <w:trPr>
          <w:trHeight w:val="549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3A0345" w:rsidRDefault="00370ADE" w:rsidP="003A0345">
            <w:pPr>
              <w:widowControl w:val="0"/>
              <w:jc w:val="center"/>
              <w:rPr>
                <w:b/>
              </w:rPr>
            </w:pPr>
            <w:r w:rsidRPr="003A0345">
              <w:rPr>
                <w:b/>
              </w:rPr>
              <w:t>Замена провода в проложенных трубах и металлических рукавах: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провода первого одножильного или многожильного в общей оплетке, суммарное сечение до 2,5 мм</w:t>
            </w:r>
            <w:proofErr w:type="gramStart"/>
            <w:r w:rsidRPr="00875F5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 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4-038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каждого последующего провода, суммарное сечение до 2,5 мм</w:t>
            </w:r>
            <w:proofErr w:type="gramStart"/>
            <w:r w:rsidRPr="00875F5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4-039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проводника заземляющего из медного изолирующего провода сечением до 25 мм</w:t>
            </w:r>
            <w:proofErr w:type="gramStart"/>
            <w:r w:rsidRPr="00875F5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156-00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Присоединение жил проводов и кабелей с разделкой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 жил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24-60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светильника ПСХ-60 на кирпичной (бетонной) основе (стене)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муфты на кабеле за каждую пару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бокса на кабеле за каждую пару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электродвигателя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2004-20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пускателя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231-70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выключателя автоматического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138-10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электромагнитного вентиля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160-30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исполнительного механизма дымового клапана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130-30</w:t>
            </w:r>
          </w:p>
        </w:tc>
      </w:tr>
      <w:tr w:rsidR="00370ADE" w:rsidRPr="00875F5F" w:rsidTr="000A6271">
        <w:trPr>
          <w:trHeight w:val="735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EA24C8" w:rsidRDefault="00370ADE" w:rsidP="00EA24C8">
            <w:pPr>
              <w:widowControl w:val="0"/>
              <w:jc w:val="center"/>
              <w:rPr>
                <w:b/>
              </w:rPr>
            </w:pPr>
            <w:r w:rsidRPr="00EA24C8">
              <w:rPr>
                <w:b/>
              </w:rPr>
              <w:t>СИСТЕМЫ ГАЗОВОГО, ПОРОШКОВОГО ПОЖАРОТУШЕНИЯ И ДЫМОУДАЛЕНИЯ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4-049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баллона с огнегасящим составом, воздухом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737-90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батареи двухбаллонной со шлангом и раструбом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1445-00</w:t>
            </w:r>
          </w:p>
        </w:tc>
      </w:tr>
      <w:tr w:rsidR="00370ADE" w:rsidRPr="00875F5F" w:rsidTr="000A6271">
        <w:trPr>
          <w:trHeight w:val="533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EA24C8" w:rsidRDefault="00370ADE" w:rsidP="00EA24C8">
            <w:pPr>
              <w:widowControl w:val="0"/>
              <w:jc w:val="center"/>
              <w:rPr>
                <w:b/>
              </w:rPr>
            </w:pPr>
            <w:r w:rsidRPr="00EA24C8">
              <w:rPr>
                <w:b/>
              </w:rPr>
              <w:t>Замена батарей автоматических: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двухбаллонных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1629-40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четырехбаллонных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3166-80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секции наборной 4-баллонной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515-60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секции побудительно-пусковой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768-70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устройства распределительного с электропуском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768-70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Замена баллона испытательного, баллона-ресивера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276-50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распределителя воздуха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246-10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тросового привода с тепловыми замками (3 шт.)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 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98-30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4-059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манометра на баллоне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головки запорной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37-80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вентиля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23-40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приспособления для натяжения троса, устройства ручного пуска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80-00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клапана тросового типа КПТ, КПТА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160-00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клапана тросового типа 7П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зарядной станции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399-50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Освидетельствование баллона газового и порошкового </w:t>
            </w:r>
            <w:proofErr w:type="gramStart"/>
            <w:r w:rsidRPr="00875F5F">
              <w:t>п</w:t>
            </w:r>
            <w:proofErr w:type="gramEnd"/>
            <w:r w:rsidRPr="00875F5F">
              <w:t>/т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565-00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Освидетельствование манометра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18-20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Разрядка баллона с огнегасящим составом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за 1 кг состава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4-069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Разрядка баллона с воздухом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баллон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Зарядка баллона огнегасящим составом (без стоимости состава)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за 1 кг состава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Закачка баллона газом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за 1 Мпа давления</w:t>
            </w:r>
          </w:p>
          <w:p w:rsidR="00370ADE" w:rsidRPr="00875F5F" w:rsidRDefault="00370ADE">
            <w:pPr>
              <w:widowControl w:val="0"/>
              <w:jc w:val="center"/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2-30</w:t>
            </w:r>
          </w:p>
        </w:tc>
      </w:tr>
      <w:tr w:rsidR="00370ADE" w:rsidRPr="00875F5F" w:rsidTr="000A6271">
        <w:trPr>
          <w:trHeight w:val="575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94265A" w:rsidRDefault="00370ADE" w:rsidP="0094265A">
            <w:pPr>
              <w:widowControl w:val="0"/>
              <w:jc w:val="center"/>
              <w:rPr>
                <w:b/>
              </w:rPr>
            </w:pPr>
            <w:r w:rsidRPr="0094265A">
              <w:rPr>
                <w:b/>
              </w:rPr>
              <w:t>СИСТЕМЫ ВОДЯНОГО И ПЕННОГО ПОЖАРОТУШЕНИЯ</w:t>
            </w:r>
          </w:p>
        </w:tc>
      </w:tr>
      <w:tr w:rsidR="00370ADE" w:rsidRPr="00875F5F" w:rsidTr="000A6271">
        <w:trPr>
          <w:trHeight w:val="1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94265A" w:rsidRDefault="00370ADE">
            <w:pPr>
              <w:widowControl w:val="0"/>
              <w:jc w:val="both"/>
              <w:rPr>
                <w:b/>
              </w:rPr>
            </w:pPr>
            <w:r w:rsidRPr="0094265A">
              <w:rPr>
                <w:b/>
              </w:rPr>
              <w:t>Замена узла управления с клапанами типа: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ВС-100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879-50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ВС-150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1079-10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4-074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В-100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1878-60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В-150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2238-20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ГД-65 (КЗС-65)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1438-70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ГД-100 (КЗС-100)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1598-60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ГД-150 (КЗС-150)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1918-40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4-079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ВКМ-100 (БК-100, КМ-100, КЗУ-150)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2078-30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БКМ-150 (БК-150, КМ-150, КЗУ-150)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2238-20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ВС-100 и В-100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2757-70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ВС-150 и В-150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3317-30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ВС-100 и ГД-100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2997-50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ВС-150 и ГД-150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2478-10</w:t>
            </w:r>
          </w:p>
        </w:tc>
      </w:tr>
      <w:tr w:rsidR="00370ADE" w:rsidRPr="00875F5F" w:rsidTr="000A6271">
        <w:trPr>
          <w:trHeight w:val="1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94265A" w:rsidRDefault="00370ADE">
            <w:pPr>
              <w:widowControl w:val="0"/>
              <w:jc w:val="both"/>
              <w:rPr>
                <w:b/>
              </w:rPr>
            </w:pPr>
            <w:r w:rsidRPr="0094265A">
              <w:rPr>
                <w:b/>
              </w:rPr>
              <w:t xml:space="preserve">Замена узла управления с клапанами типа БКМ на узел управления с клапанами типа </w:t>
            </w:r>
            <w:proofErr w:type="gramStart"/>
            <w:r w:rsidRPr="0094265A">
              <w:rPr>
                <w:b/>
              </w:rPr>
              <w:t>ВС</w:t>
            </w:r>
            <w:proofErr w:type="gramEnd"/>
            <w:r w:rsidRPr="0094265A">
              <w:rPr>
                <w:b/>
              </w:rPr>
              <w:t>, диаметр условного прохода, мм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1156-00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1346-70</w:t>
            </w:r>
          </w:p>
        </w:tc>
      </w:tr>
      <w:tr w:rsidR="00370ADE" w:rsidRPr="00875F5F" w:rsidTr="000A6271">
        <w:trPr>
          <w:trHeight w:val="1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94265A" w:rsidRDefault="00370ADE">
            <w:pPr>
              <w:widowControl w:val="0"/>
              <w:jc w:val="both"/>
              <w:rPr>
                <w:b/>
              </w:rPr>
            </w:pPr>
            <w:r w:rsidRPr="0094265A">
              <w:rPr>
                <w:b/>
              </w:rPr>
              <w:t>Замена узла управления с клапаном типа БКМ на узел управления с клапаном типа ГД, диаметр уловного прохода, мм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1709-80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1992-10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4-089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клапана пускового воздушного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80-00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клапана поплавкового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93-60</w:t>
            </w:r>
          </w:p>
        </w:tc>
      </w:tr>
      <w:tr w:rsidR="00370ADE" w:rsidRPr="00875F5F" w:rsidTr="000A6271">
        <w:trPr>
          <w:trHeight w:val="1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94265A" w:rsidRDefault="00370ADE">
            <w:pPr>
              <w:widowControl w:val="0"/>
              <w:jc w:val="both"/>
              <w:rPr>
                <w:b/>
              </w:rPr>
            </w:pPr>
            <w:r w:rsidRPr="0094265A">
              <w:rPr>
                <w:b/>
              </w:rPr>
              <w:t xml:space="preserve">Замена узла управления с клапанами и гидроэлектромеханическим приводом, диаметр условного прохода, </w:t>
            </w:r>
            <w:proofErr w:type="gramStart"/>
            <w:r w:rsidRPr="0094265A">
              <w:rPr>
                <w:b/>
              </w:rPr>
              <w:t>мм</w:t>
            </w:r>
            <w:proofErr w:type="gramEnd"/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959-40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1039-00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1198-90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компрессора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707-10</w:t>
            </w:r>
          </w:p>
        </w:tc>
      </w:tr>
      <w:tr w:rsidR="00370ADE" w:rsidRPr="00875F5F" w:rsidTr="000A6271">
        <w:trPr>
          <w:trHeight w:val="67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 xml:space="preserve">Замена задвижек, диаметр условного прохода, </w:t>
            </w:r>
            <w:proofErr w:type="gramStart"/>
            <w:r w:rsidRPr="0094265A">
              <w:rPr>
                <w:b/>
              </w:rPr>
              <w:t>мм</w:t>
            </w:r>
            <w:proofErr w:type="gramEnd"/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159-90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125-150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239-90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279-60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359-60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4-099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300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439-50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350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519-50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400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599-40</w:t>
            </w:r>
          </w:p>
        </w:tc>
      </w:tr>
      <w:tr w:rsidR="00370ADE" w:rsidRPr="00875F5F" w:rsidTr="000A6271">
        <w:trPr>
          <w:trHeight w:val="736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>Замена вентилей, кранов, обратных клапанов</w:t>
            </w:r>
            <w:proofErr w:type="gramStart"/>
            <w:r w:rsidRPr="0094265A">
              <w:rPr>
                <w:b/>
              </w:rPr>
              <w:t>.</w:t>
            </w:r>
            <w:proofErr w:type="gramEnd"/>
            <w:r w:rsidRPr="0094265A">
              <w:rPr>
                <w:b/>
              </w:rPr>
              <w:t xml:space="preserve"> </w:t>
            </w:r>
            <w:proofErr w:type="gramStart"/>
            <w:r w:rsidRPr="0094265A">
              <w:rPr>
                <w:b/>
              </w:rPr>
              <w:t>д</w:t>
            </w:r>
            <w:proofErr w:type="gramEnd"/>
            <w:r w:rsidRPr="0094265A">
              <w:rPr>
                <w:b/>
              </w:rPr>
              <w:t>иаметр условного прохода, мм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до 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119-70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65-100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159-90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125-150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199-70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239-90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319-80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300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359-60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400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519-50</w:t>
            </w:r>
          </w:p>
        </w:tc>
      </w:tr>
      <w:tr w:rsidR="00370ADE" w:rsidRPr="00875F5F" w:rsidTr="000A6271">
        <w:trPr>
          <w:trHeight w:val="696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>Замена оросителей, насадок установок водяного, пенного и газового пожаротушения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4-109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спринклерного, дренчерного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16-00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спринклерного с декоративной розеткой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эвольвентного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39-80</w:t>
            </w:r>
          </w:p>
        </w:tc>
      </w:tr>
      <w:tr w:rsidR="00370ADE" w:rsidRPr="00875F5F" w:rsidTr="000A6271">
        <w:trPr>
          <w:trHeight w:val="721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lastRenderedPageBreak/>
              <w:t xml:space="preserve">Замена генератора пены, диаметр условного прохода, </w:t>
            </w:r>
            <w:proofErr w:type="gramStart"/>
            <w:r w:rsidRPr="0094265A">
              <w:rPr>
                <w:b/>
              </w:rPr>
              <w:t>мм</w:t>
            </w:r>
            <w:proofErr w:type="gramEnd"/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67-90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83-90</w:t>
            </w:r>
          </w:p>
        </w:tc>
      </w:tr>
      <w:tr w:rsidR="00370ADE" w:rsidRPr="00875F5F" w:rsidTr="000A6271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99-80</w:t>
            </w:r>
          </w:p>
        </w:tc>
      </w:tr>
      <w:tr w:rsidR="00370ADE" w:rsidRPr="00875F5F" w:rsidTr="000A6271">
        <w:trPr>
          <w:trHeight w:val="917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 xml:space="preserve">Замена трубопроводов дренчерных систем водяного и пенного пожаротушения, диаметр условного прохода, мм, </w:t>
            </w:r>
            <w:proofErr w:type="gramStart"/>
            <w:r w:rsidRPr="0094265A">
              <w:rPr>
                <w:b/>
              </w:rPr>
              <w:t>до</w:t>
            </w:r>
            <w:proofErr w:type="gramEnd"/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40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 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451-60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479-70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523-40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539-40</w:t>
            </w:r>
          </w:p>
        </w:tc>
      </w:tr>
      <w:tr w:rsidR="00370ADE" w:rsidRPr="00875F5F" w:rsidTr="000A6271">
        <w:trPr>
          <w:trHeight w:val="37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4-119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587-60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819-40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955-10</w:t>
            </w:r>
          </w:p>
        </w:tc>
      </w:tr>
      <w:tr w:rsidR="00370ADE" w:rsidRPr="00875F5F" w:rsidTr="000A6271">
        <w:trPr>
          <w:trHeight w:val="890"/>
        </w:trPr>
        <w:tc>
          <w:tcPr>
            <w:tcW w:w="9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 xml:space="preserve">Замена трубопроводов спринклерных систем водяного и пенного пожаротушения, побудительного трубопровода, диаметр условного прохода, мм, </w:t>
            </w:r>
            <w:proofErr w:type="gramStart"/>
            <w:r w:rsidRPr="0094265A">
              <w:rPr>
                <w:b/>
              </w:rPr>
              <w:t>до</w:t>
            </w:r>
            <w:proofErr w:type="gramEnd"/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40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539-40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543-70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599-40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615-40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783-50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935-20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250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1067-00</w:t>
            </w:r>
          </w:p>
        </w:tc>
      </w:tr>
      <w:tr w:rsidR="00370ADE" w:rsidRPr="00875F5F" w:rsidTr="000A6271">
        <w:trPr>
          <w:trHeight w:val="108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4-129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трубопровода систем водяного пожаротушения в помещениях с подвесными потолками, диаметр условного прохода до 40 мм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671-60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трубопровода систем газового пожаротушения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703-60</w:t>
            </w:r>
          </w:p>
        </w:tc>
      </w:tr>
      <w:tr w:rsidR="00370ADE" w:rsidRPr="00875F5F" w:rsidTr="000A6271">
        <w:trPr>
          <w:trHeight w:val="71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трубопровода систем газового пожаротушения в помещениях с подвесными потолками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839-70</w:t>
            </w:r>
          </w:p>
        </w:tc>
      </w:tr>
      <w:tr w:rsidR="00370ADE" w:rsidRPr="00875F5F" w:rsidTr="000A6271">
        <w:trPr>
          <w:trHeight w:val="35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сигнализатора уровня жидкости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199-70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94265A" w:rsidRDefault="0094265A">
      <w:pPr>
        <w:widowControl w:val="0"/>
        <w:ind w:firstLine="284"/>
        <w:jc w:val="center"/>
        <w:rPr>
          <w:b/>
          <w:bCs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Системы охранной, пожарной и охранно-пожарной сигнализации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56"/>
        <w:gridCol w:w="5839"/>
        <w:gridCol w:w="1441"/>
        <w:gridCol w:w="1504"/>
      </w:tblGrid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A6271">
            <w:pPr>
              <w:widowControl w:val="0"/>
            </w:pPr>
            <w:r w:rsidRPr="00875F5F">
              <w:t xml:space="preserve">№ </w:t>
            </w:r>
            <w:proofErr w:type="spellStart"/>
            <w:proofErr w:type="gramStart"/>
            <w:r w:rsidRPr="00875F5F">
              <w:t>п</w:t>
            </w:r>
            <w:proofErr w:type="spellEnd"/>
            <w:proofErr w:type="gramEnd"/>
            <w:r w:rsidRPr="00875F5F">
              <w:t>/</w:t>
            </w:r>
            <w:proofErr w:type="spellStart"/>
            <w:r w:rsidRPr="00875F5F">
              <w:t>п</w:t>
            </w:r>
            <w:proofErr w:type="spellEnd"/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A6271">
            <w:pPr>
              <w:widowControl w:val="0"/>
            </w:pPr>
            <w:r w:rsidRPr="00875F5F">
              <w:t>Наименование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A6271">
            <w:pPr>
              <w:widowControl w:val="0"/>
            </w:pPr>
            <w:r w:rsidRPr="00875F5F">
              <w:t>Единица измерения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0A6271">
            <w:pPr>
              <w:widowControl w:val="0"/>
            </w:pPr>
            <w:r w:rsidRPr="00875F5F">
              <w:t>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 w:rsidTr="000A6271">
        <w:trPr>
          <w:trHeight w:val="462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>Замена приборов приемно-контрольных пультов, станции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Одношлейфного-трехшлейфного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719-60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Блока базового четырехшлейфного-девятишлейфного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900-90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Блока линейного четырехшлейфного-девятишлейфного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496-10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4-136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Блока базового десятишлейфного-двадцатишлейфного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1518-70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Блока линейного десятишлейфного-двадцатишлейфного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719-60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Блока базового емкостью свыше двадцати шлейфов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2198-00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4-139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Блока линейного емкостью свыше двадцати шлейфов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1248-00</w:t>
            </w:r>
          </w:p>
        </w:tc>
      </w:tr>
      <w:tr w:rsidR="00370ADE" w:rsidRPr="00875F5F" w:rsidTr="000A6271">
        <w:trPr>
          <w:trHeight w:val="152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промежуточного устройства:</w:t>
            </w:r>
          </w:p>
        </w:tc>
      </w:tr>
      <w:tr w:rsidR="00370ADE" w:rsidRPr="00875F5F" w:rsidTr="000A6271">
        <w:trPr>
          <w:trHeight w:val="1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одношлейфного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159-90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многошлейфного, за каждый шлейф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60-10</w:t>
            </w:r>
          </w:p>
        </w:tc>
      </w:tr>
      <w:tr w:rsidR="00370ADE" w:rsidRPr="00875F5F" w:rsidTr="000A6271">
        <w:trPr>
          <w:trHeight w:val="425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 xml:space="preserve">Замена извещателя ПС </w:t>
            </w:r>
            <w:proofErr w:type="gramStart"/>
            <w:r w:rsidRPr="0094265A">
              <w:rPr>
                <w:b/>
              </w:rPr>
              <w:t>автоматического</w:t>
            </w:r>
            <w:proofErr w:type="gramEnd"/>
            <w:r w:rsidRPr="0094265A">
              <w:rPr>
                <w:b/>
              </w:rPr>
              <w:t>:</w:t>
            </w:r>
          </w:p>
        </w:tc>
      </w:tr>
      <w:tr w:rsidR="00370ADE" w:rsidRPr="00875F5F" w:rsidTr="000A6271">
        <w:trPr>
          <w:trHeight w:val="56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теплового</w:t>
            </w:r>
            <w:proofErr w:type="gramEnd"/>
            <w:r w:rsidRPr="00875F5F">
              <w:t xml:space="preserve"> электроконтактного, магнитоконтактного в нормальном исполнении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5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дымового, фотоэлектрического, пламени, радиоизотопного в нормальном исполнении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80-00</w:t>
            </w:r>
          </w:p>
        </w:tc>
      </w:tr>
      <w:tr w:rsidR="00370ADE" w:rsidRPr="00875F5F" w:rsidTr="000A6271">
        <w:trPr>
          <w:trHeight w:val="5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теплового, дымового, пламени во взрывозащищенном исполнении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102-20</w:t>
            </w:r>
          </w:p>
        </w:tc>
      </w:tr>
      <w:tr w:rsidR="00370ADE" w:rsidRPr="00875F5F" w:rsidTr="000A6271">
        <w:trPr>
          <w:trHeight w:val="459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 xml:space="preserve">Замена извещателя ОС </w:t>
            </w:r>
            <w:proofErr w:type="gramStart"/>
            <w:r w:rsidRPr="0094265A">
              <w:rPr>
                <w:b/>
              </w:rPr>
              <w:t>автоматического</w:t>
            </w:r>
            <w:proofErr w:type="gramEnd"/>
            <w:r w:rsidRPr="0094265A">
              <w:rPr>
                <w:b/>
              </w:rPr>
              <w:t>:</w:t>
            </w:r>
          </w:p>
        </w:tc>
      </w:tr>
      <w:tr w:rsidR="00370ADE" w:rsidRPr="00875F5F" w:rsidTr="000A6271">
        <w:trPr>
          <w:trHeight w:val="56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контактного</w:t>
            </w:r>
            <w:proofErr w:type="gramEnd"/>
            <w:r w:rsidRPr="00875F5F">
              <w:t>, магнитоконтактного на открывание окон, дверей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85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ударноконтактного, бесконтактного электроконтактного или пьезоэлектрического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у</w:t>
            </w:r>
            <w:proofErr w:type="gramEnd"/>
            <w:r w:rsidRPr="00875F5F">
              <w:t>станавливаемого на стекле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конструкции для установки извещателя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14-00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Замена извещателя </w:t>
            </w:r>
            <w:proofErr w:type="gramStart"/>
            <w:r w:rsidRPr="00875F5F">
              <w:t>охранного</w:t>
            </w:r>
            <w:proofErr w:type="gramEnd"/>
            <w:r w:rsidRPr="00875F5F">
              <w:t xml:space="preserve"> емкостного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439-50</w:t>
            </w:r>
          </w:p>
        </w:tc>
      </w:tr>
      <w:tr w:rsidR="00370ADE" w:rsidRPr="00875F5F" w:rsidTr="000A6271">
        <w:trPr>
          <w:trHeight w:val="434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94265A" w:rsidRDefault="00370ADE" w:rsidP="0094265A">
            <w:pPr>
              <w:widowControl w:val="0"/>
              <w:rPr>
                <w:b/>
              </w:rPr>
            </w:pPr>
            <w:r w:rsidRPr="0094265A">
              <w:rPr>
                <w:b/>
              </w:rPr>
              <w:t xml:space="preserve">Замена извещателя </w:t>
            </w:r>
            <w:proofErr w:type="gramStart"/>
            <w:r w:rsidRPr="0094265A">
              <w:rPr>
                <w:b/>
              </w:rPr>
              <w:t>охранно-пожарного</w:t>
            </w:r>
            <w:proofErr w:type="gramEnd"/>
            <w:r w:rsidRPr="0094265A">
              <w:rPr>
                <w:b/>
              </w:rPr>
              <w:t xml:space="preserve"> ультразвукового: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4-149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однопозиционного</w:t>
            </w:r>
            <w:proofErr w:type="gramEnd"/>
            <w:r w:rsidRPr="00875F5F">
              <w:t xml:space="preserve"> в одноблочном исполнении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199-70</w:t>
            </w:r>
          </w:p>
        </w:tc>
      </w:tr>
      <w:tr w:rsidR="00370ADE" w:rsidRPr="00875F5F" w:rsidTr="000A6271">
        <w:trPr>
          <w:trHeight w:val="300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двухпозиционного</w:t>
            </w:r>
            <w:proofErr w:type="gramEnd"/>
            <w:r w:rsidRPr="00875F5F">
              <w:t xml:space="preserve"> (многопозиционного) в составе: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питания и контроля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199-70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преобразователь (излучатель) или приемник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199-70</w:t>
            </w:r>
          </w:p>
        </w:tc>
      </w:tr>
      <w:tr w:rsidR="00370ADE" w:rsidRPr="00875F5F" w:rsidTr="000A6271">
        <w:trPr>
          <w:trHeight w:val="443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BF7C61" w:rsidRDefault="00370ADE" w:rsidP="00BF7C61">
            <w:pPr>
              <w:widowControl w:val="0"/>
              <w:rPr>
                <w:b/>
              </w:rPr>
            </w:pPr>
            <w:r w:rsidRPr="00BF7C61">
              <w:rPr>
                <w:b/>
              </w:rPr>
              <w:t xml:space="preserve">Замена извещателя </w:t>
            </w:r>
            <w:proofErr w:type="gramStart"/>
            <w:r w:rsidRPr="00BF7C61">
              <w:rPr>
                <w:b/>
              </w:rPr>
              <w:t>охранно-пожарного</w:t>
            </w:r>
            <w:proofErr w:type="gramEnd"/>
            <w:r w:rsidRPr="00BF7C61">
              <w:rPr>
                <w:b/>
              </w:rPr>
              <w:t xml:space="preserve"> оптико-электронного (фотоэлектрического):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однопозиционного</w:t>
            </w:r>
            <w:proofErr w:type="gramEnd"/>
            <w:r w:rsidRPr="00875F5F">
              <w:t xml:space="preserve"> в одноблочном исполнении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319-80</w:t>
            </w:r>
          </w:p>
        </w:tc>
      </w:tr>
      <w:tr w:rsidR="00370ADE" w:rsidRPr="00875F5F" w:rsidTr="000A6271">
        <w:trPr>
          <w:trHeight w:val="284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BF7C61" w:rsidRDefault="00370ADE">
            <w:pPr>
              <w:widowControl w:val="0"/>
              <w:jc w:val="both"/>
              <w:rPr>
                <w:b/>
              </w:rPr>
            </w:pPr>
            <w:proofErr w:type="gramStart"/>
            <w:r w:rsidRPr="00BF7C61">
              <w:rPr>
                <w:b/>
              </w:rPr>
              <w:t>двухпозиционного</w:t>
            </w:r>
            <w:proofErr w:type="gramEnd"/>
            <w:r w:rsidRPr="00BF7C61">
              <w:rPr>
                <w:b/>
              </w:rPr>
              <w:t xml:space="preserve"> (многопозиционного) в составе: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блок питания и контроля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319-80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преобразователь (излучатель, фотоприемник)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359-80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отражатель неподвижный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40-20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отражатель регулируемый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119-70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провода типа ПЭЛ, фольги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 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175-00</w:t>
            </w:r>
          </w:p>
        </w:tc>
      </w:tr>
      <w:tr w:rsidR="00370ADE" w:rsidRPr="00875F5F" w:rsidTr="000A6271">
        <w:trPr>
          <w:trHeight w:val="554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BF7C61" w:rsidRDefault="00370ADE" w:rsidP="00BF7C61">
            <w:pPr>
              <w:widowControl w:val="0"/>
              <w:rPr>
                <w:b/>
              </w:rPr>
            </w:pPr>
            <w:r w:rsidRPr="00BF7C61">
              <w:rPr>
                <w:b/>
              </w:rPr>
              <w:t>Замена провода при блокировке строительных конструкций на пролом:</w:t>
            </w:r>
          </w:p>
        </w:tc>
      </w:tr>
      <w:tr w:rsidR="00370ADE" w:rsidRPr="00875F5F" w:rsidTr="000A6271">
        <w:trPr>
          <w:trHeight w:val="5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дверей, перегородок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м</w:t>
            </w:r>
            <w:proofErr w:type="gramStart"/>
            <w:r w:rsidRPr="00875F5F">
              <w:rPr>
                <w:vertAlign w:val="superscript"/>
              </w:rPr>
              <w:t>2</w:t>
            </w:r>
            <w:proofErr w:type="gramEnd"/>
            <w:r w:rsidRPr="00875F5F">
              <w:t xml:space="preserve"> блокир. поверхности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80-00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4-159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потолков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119-70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металлических решеток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159-90</w:t>
            </w:r>
          </w:p>
        </w:tc>
      </w:tr>
      <w:tr w:rsidR="00370ADE" w:rsidRPr="00875F5F" w:rsidTr="000A6271">
        <w:trPr>
          <w:trHeight w:val="869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BF7C61">
              <w:rPr>
                <w:b/>
              </w:rPr>
              <w:t>Примечание:</w:t>
            </w:r>
            <w:r w:rsidRPr="00875F5F">
              <w:t xml:space="preserve"> </w:t>
            </w:r>
            <w:proofErr w:type="gramStart"/>
            <w:r w:rsidRPr="00875F5F">
              <w:t>В</w:t>
            </w:r>
            <w:proofErr w:type="gramEnd"/>
            <w:r w:rsidRPr="00875F5F">
              <w:t xml:space="preserve"> поз. 4-159 - 4-160 учтена блокировка поверхностей одножильным проводом. При блокировке двумя одножильными проводами стоимость определяется с коэффициентом 1,6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устройства оконечного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42-90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Замена резистора, диода, конденсатора в шлейфе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17-20</w:t>
            </w:r>
          </w:p>
        </w:tc>
      </w:tr>
      <w:tr w:rsidR="00370ADE" w:rsidRPr="00875F5F" w:rsidTr="000A6271">
        <w:trPr>
          <w:trHeight w:val="591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BF7C61" w:rsidRDefault="00370ADE" w:rsidP="00BF7C61">
            <w:pPr>
              <w:widowControl w:val="0"/>
              <w:rPr>
                <w:b/>
              </w:rPr>
            </w:pPr>
            <w:r w:rsidRPr="00BF7C61">
              <w:rPr>
                <w:b/>
              </w:rPr>
              <w:lastRenderedPageBreak/>
              <w:t>Отдельные работы</w:t>
            </w:r>
          </w:p>
        </w:tc>
      </w:tr>
      <w:tr w:rsidR="00370ADE" w:rsidRPr="00875F5F" w:rsidTr="000A6271">
        <w:trPr>
          <w:trHeight w:val="86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</w:pPr>
            <w:r w:rsidRPr="00875F5F">
              <w:t>Пробивка сквозного отверстия диаметром до 25 мм в кирпичных стенах вручную при толщине стены за каждый кирпич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отверстие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19-50</w:t>
            </w:r>
          </w:p>
        </w:tc>
      </w:tr>
      <w:tr w:rsidR="00370ADE" w:rsidRPr="00875F5F" w:rsidTr="000A6271">
        <w:trPr>
          <w:trHeight w:val="584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BF7C61" w:rsidRDefault="00370ADE">
            <w:pPr>
              <w:widowControl w:val="0"/>
              <w:rPr>
                <w:b/>
              </w:rPr>
            </w:pPr>
            <w:r w:rsidRPr="00BF7C61">
              <w:rPr>
                <w:b/>
              </w:rPr>
              <w:t>Пробивка сквозного отверстия размером стороны до 30 мм в бетонных основаниях вручную: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 стенах и полах при бетоне с гравием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27-20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4-165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 потолках при бетоне с гравием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36-10</w:t>
            </w:r>
          </w:p>
        </w:tc>
      </w:tr>
      <w:tr w:rsidR="00370ADE" w:rsidRPr="00875F5F" w:rsidTr="000A6271">
        <w:trPr>
          <w:trHeight w:val="449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F7C61" w:rsidRDefault="00370ADE" w:rsidP="00BF7C61">
            <w:pPr>
              <w:widowControl w:val="0"/>
              <w:rPr>
                <w:b/>
              </w:rPr>
            </w:pPr>
            <w:r w:rsidRPr="00BF7C61">
              <w:rPr>
                <w:b/>
              </w:rPr>
              <w:t>Пробивка борозды в кирпичных и бетонных основаниях глубиной до 40 мм вручную: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4-166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 стенах и полах по кирпичу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33-50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4-167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 стенах и полах по бетону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46-00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4-168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 потолках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58-10</w:t>
            </w:r>
          </w:p>
        </w:tc>
      </w:tr>
      <w:tr w:rsidR="00370ADE" w:rsidRPr="00875F5F" w:rsidTr="000A6271">
        <w:trPr>
          <w:trHeight w:val="56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4-169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Заделка прохода диаметром 30 мм в деревянных и оштукатуренных перегородках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проход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6-60</w:t>
            </w:r>
          </w:p>
        </w:tc>
      </w:tr>
      <w:tr w:rsidR="00370ADE" w:rsidRPr="00875F5F" w:rsidTr="000A6271">
        <w:trPr>
          <w:trHeight w:val="5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4-170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Заделка прохода диаметром 30 мм в кирпичных или бетонных перегородках (перекрытиях)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проход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10-10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BF7C61" w:rsidRDefault="00370ADE">
            <w:pPr>
              <w:widowControl w:val="0"/>
              <w:rPr>
                <w:b/>
              </w:rPr>
            </w:pPr>
            <w:r w:rsidRPr="00BF7C61">
              <w:rPr>
                <w:b/>
              </w:rPr>
              <w:t>Сверление отверстий (под дюбель)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отверстие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</w:pP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4-171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 кирпичном основании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6-20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4-172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 бетоне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9-40</w:t>
            </w:r>
          </w:p>
        </w:tc>
      </w:tr>
      <w:tr w:rsidR="00370ADE" w:rsidRPr="00875F5F" w:rsidTr="000A6271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4-173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 металле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7-80</w:t>
            </w:r>
          </w:p>
        </w:tc>
      </w:tr>
      <w:tr w:rsidR="00370ADE" w:rsidRPr="00875F5F" w:rsidTr="000A6271">
        <w:trPr>
          <w:trHeight w:val="6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4-174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Установка закладного устройства в кирпичной кладке, бетоне, металле (трубопроводах)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25-40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B56910" w:rsidRDefault="00B56910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0A6271" w:rsidRDefault="000A6271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BF7C61" w:rsidRDefault="00370ADE">
      <w:pPr>
        <w:widowControl w:val="0"/>
        <w:ind w:firstLine="284"/>
        <w:jc w:val="center"/>
        <w:rPr>
          <w:b/>
          <w:bCs/>
          <w:sz w:val="28"/>
          <w:szCs w:val="28"/>
          <w:lang w:val="en-US"/>
        </w:rPr>
      </w:pPr>
      <w:r w:rsidRPr="00BF7C61">
        <w:rPr>
          <w:b/>
          <w:bCs/>
          <w:sz w:val="28"/>
          <w:szCs w:val="28"/>
        </w:rPr>
        <w:lastRenderedPageBreak/>
        <w:t xml:space="preserve">РАЗДЕЛ </w:t>
      </w:r>
      <w:r w:rsidRPr="00BF7C61">
        <w:rPr>
          <w:b/>
          <w:bCs/>
          <w:sz w:val="28"/>
          <w:szCs w:val="28"/>
          <w:lang w:val="en-US"/>
        </w:rPr>
        <w:t>V</w:t>
      </w:r>
    </w:p>
    <w:p w:rsidR="00370ADE" w:rsidRPr="00BF7C61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</w:p>
    <w:p w:rsidR="00370ADE" w:rsidRPr="00BF7C61" w:rsidRDefault="00370ADE">
      <w:pPr>
        <w:widowControl w:val="0"/>
        <w:ind w:firstLine="284"/>
        <w:jc w:val="center"/>
        <w:rPr>
          <w:b/>
          <w:bCs/>
          <w:sz w:val="28"/>
          <w:szCs w:val="28"/>
        </w:rPr>
      </w:pPr>
      <w:r w:rsidRPr="00BF7C61">
        <w:rPr>
          <w:b/>
          <w:bCs/>
          <w:sz w:val="28"/>
          <w:szCs w:val="28"/>
        </w:rPr>
        <w:t>НАЛАДКА СИСТЕМ ПОЖАРОТУШЕНИЯ, ДЫМОУДАЛЕНИЯ, ОХРАННОЙ, ПОЖАРНОЙ И ОХРАННО-ПОЖАРНОЙ СИГНАЛИЗАЦИИ</w:t>
      </w: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</w:p>
    <w:p w:rsidR="00370ADE" w:rsidRPr="00875F5F" w:rsidRDefault="00370ADE">
      <w:pPr>
        <w:widowControl w:val="0"/>
        <w:ind w:firstLine="284"/>
        <w:jc w:val="center"/>
        <w:rPr>
          <w:b/>
          <w:bCs/>
        </w:rPr>
      </w:pPr>
      <w:r w:rsidRPr="00875F5F">
        <w:rPr>
          <w:b/>
          <w:bCs/>
        </w:rPr>
        <w:t>Вводные указания</w:t>
      </w:r>
    </w:p>
    <w:p w:rsidR="00370ADE" w:rsidRPr="00875F5F" w:rsidRDefault="00370ADE">
      <w:pPr>
        <w:widowControl w:val="0"/>
        <w:ind w:firstLine="284"/>
        <w:jc w:val="both"/>
      </w:pPr>
    </w:p>
    <w:p w:rsidR="00370ADE" w:rsidRPr="00875F5F" w:rsidRDefault="00370ADE">
      <w:pPr>
        <w:pStyle w:val="3"/>
        <w:widowControl w:val="0"/>
        <w:spacing w:after="0"/>
        <w:ind w:left="0" w:firstLine="284"/>
        <w:jc w:val="both"/>
        <w:rPr>
          <w:sz w:val="24"/>
          <w:szCs w:val="24"/>
        </w:rPr>
      </w:pPr>
      <w:r w:rsidRPr="00875F5F">
        <w:rPr>
          <w:sz w:val="24"/>
          <w:szCs w:val="24"/>
        </w:rPr>
        <w:t>1. Наладка систем проводится после монтажа или ремонта систем, а также по техническому состоянию с целью обеспечения их работоспособности.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2. Наладка систем (пусконаладочные работы) включают в себя проведение следующих работ: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подготовительные работы;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наладочные работы отдельных технических средств;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комплексная наладка системы;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заключительные работы.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3. Зарядка баллонов огнегасящим составом (газом) в общем случае включает: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подготовительные работы (промывка, сушка, контроль технического состояния и веса);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заполнение огнегасящим составом, подкачка газом, контроль веса и давления;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- оформление документов.</w:t>
      </w:r>
    </w:p>
    <w:p w:rsidR="00370ADE" w:rsidRPr="00875F5F" w:rsidRDefault="00370ADE">
      <w:pPr>
        <w:widowControl w:val="0"/>
        <w:ind w:firstLine="284"/>
        <w:jc w:val="both"/>
      </w:pPr>
      <w:r w:rsidRPr="00875F5F">
        <w:t>4. В оптовую цену зарядки стоимость огнегасящих составов не включена и оплачивается дополнительно</w:t>
      </w:r>
    </w:p>
    <w:p w:rsidR="00370ADE" w:rsidRPr="00875F5F" w:rsidRDefault="00370ADE">
      <w:pPr>
        <w:widowControl w:val="0"/>
        <w:ind w:firstLine="28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67"/>
        <w:gridCol w:w="5636"/>
        <w:gridCol w:w="205"/>
        <w:gridCol w:w="1438"/>
        <w:gridCol w:w="1507"/>
      </w:tblGrid>
      <w:tr w:rsidR="00370ADE" w:rsidRPr="00875F5F" w:rsidTr="00BF7C6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BF7C61">
            <w:pPr>
              <w:widowControl w:val="0"/>
              <w:jc w:val="center"/>
            </w:pPr>
            <w:r w:rsidRPr="00875F5F">
              <w:t xml:space="preserve">№ </w:t>
            </w:r>
            <w:proofErr w:type="gramStart"/>
            <w:r w:rsidRPr="00875F5F">
              <w:t>п</w:t>
            </w:r>
            <w:proofErr w:type="gramEnd"/>
            <w:r w:rsidRPr="00875F5F">
              <w:t>/п</w:t>
            </w:r>
          </w:p>
        </w:tc>
        <w:tc>
          <w:tcPr>
            <w:tcW w:w="5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BF7C61">
            <w:pPr>
              <w:widowControl w:val="0"/>
              <w:jc w:val="center"/>
            </w:pPr>
            <w:r w:rsidRPr="00875F5F"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BF7C61">
            <w:pPr>
              <w:widowControl w:val="0"/>
              <w:jc w:val="center"/>
            </w:pPr>
            <w:r w:rsidRPr="00875F5F">
              <w:t>Единица измерения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875F5F" w:rsidRDefault="00370ADE" w:rsidP="00BF7C61">
            <w:pPr>
              <w:widowControl w:val="0"/>
              <w:jc w:val="center"/>
            </w:pPr>
            <w:r w:rsidRPr="00875F5F">
              <w:t>Оптовая цена в руб. и коп</w:t>
            </w:r>
            <w:proofErr w:type="gramStart"/>
            <w:r w:rsidRPr="00875F5F">
              <w:t>.</w:t>
            </w:r>
            <w:proofErr w:type="gramEnd"/>
            <w:r w:rsidRPr="00875F5F">
              <w:t xml:space="preserve"> </w:t>
            </w:r>
            <w:proofErr w:type="gramStart"/>
            <w:r w:rsidRPr="00875F5F">
              <w:t>з</w:t>
            </w:r>
            <w:proofErr w:type="gramEnd"/>
            <w:r w:rsidRPr="00875F5F">
              <w:t>а единицу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</w:t>
            </w:r>
          </w:p>
        </w:tc>
        <w:tc>
          <w:tcPr>
            <w:tcW w:w="5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</w:t>
            </w:r>
          </w:p>
        </w:tc>
      </w:tr>
      <w:tr w:rsidR="00370ADE" w:rsidRPr="00875F5F" w:rsidTr="00BF7C61"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0ADE" w:rsidRPr="00BF7C61" w:rsidRDefault="00370ADE">
            <w:pPr>
              <w:widowControl w:val="0"/>
              <w:jc w:val="center"/>
              <w:rPr>
                <w:b/>
              </w:rPr>
            </w:pPr>
            <w:r w:rsidRPr="00BF7C61">
              <w:rPr>
                <w:b/>
              </w:rPr>
              <w:t>СИСТЕМЫ ГАЗОВОГО, ПОРОШКОВОГО, ВОДОПЕННОГО ПОЖАРОТУШЕНИЯ И ДЫМОУДАЛЕНИЯ</w:t>
            </w:r>
          </w:p>
        </w:tc>
      </w:tr>
      <w:tr w:rsidR="00370ADE" w:rsidRPr="00875F5F" w:rsidTr="00B56910">
        <w:trPr>
          <w:trHeight w:val="469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Система газового, порошкового пожаротушения: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5-001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электропуском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направление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424-30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5-002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пневмопуском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488-70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5-003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тросовым пуском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462-20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5-004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Батарея четырехбаллонная универсальная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257-40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5-005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Секция наборная 4-х баллонная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122-80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5-006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Батарея с ручным приводом двухбаллонная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157-60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5-007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Система дымоудаления (один лестничный проем), секция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446-90</w:t>
            </w:r>
          </w:p>
        </w:tc>
      </w:tr>
      <w:tr w:rsidR="00370ADE" w:rsidRPr="00875F5F" w:rsidTr="00B56910">
        <w:trPr>
          <w:trHeight w:val="448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Система спринклерная и дренчерная водопенного пожаротушения</w:t>
            </w:r>
          </w:p>
        </w:tc>
      </w:tr>
      <w:tr w:rsidR="00370ADE" w:rsidRPr="00875F5F" w:rsidTr="00B56910">
        <w:trPr>
          <w:trHeight w:val="500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Узел управления: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5-008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спринклерной водозаполненной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448-90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5-009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спринклерной воздушной и водовоздушной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494-90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5-010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дренчерной с гидравлической побудительной системой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455-10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5-011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дренчерной с пневматической побудительной системой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479-70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5-012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дренчерной с тросовой побудительной системой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491-80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5-013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дренчерной с пуском от системы сигнализации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445-60</w:t>
            </w:r>
          </w:p>
        </w:tc>
      </w:tr>
      <w:tr w:rsidR="00370ADE" w:rsidRPr="00875F5F" w:rsidTr="00B56910">
        <w:trPr>
          <w:trHeight w:val="412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Станция насосная: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5-014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без дозирующих устройств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направление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608-80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5-015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насосами-дозаторами, с дозирующими шайбами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670-00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5-016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 пеносмесителями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753-10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5-017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Гидравлические испытания трубопроводов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122-60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5-018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Пневматические испытания трубопроводов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247-30</w:t>
            </w:r>
          </w:p>
        </w:tc>
      </w:tr>
      <w:tr w:rsidR="00370ADE" w:rsidRPr="00875F5F" w:rsidTr="00B56910">
        <w:trPr>
          <w:trHeight w:val="491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Электроавтоматика и сигнализация систем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5-019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Электропривод насоса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304-20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5-020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Электропривод компрессора или зарядной станции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152-10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5-021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Электропривод задвижки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446-60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5-022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Электропривод вентиля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150-20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5-023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Электропривод исполнительного механизма дымового клапана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196-20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5-024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Шкаф (щит) электроавтоматики и управления систем ВПТ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направление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559-30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5-025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Шкаф (шит) электроавтоматики и управления систем ГПТ, дымоудаления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926-20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5-026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Щит дистанционного управления и (или) сигнализации систем ВПТ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365-80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5-027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Щит сигнализации систем ГПТ, дымоудаления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301-90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5-028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Пульт (щиток) дистанционного пуска систем ГПТ, ВПТ, порошкового </w:t>
            </w:r>
            <w:proofErr w:type="gramStart"/>
            <w:r w:rsidRPr="00875F5F">
              <w:t>п</w:t>
            </w:r>
            <w:proofErr w:type="gramEnd"/>
            <w:r w:rsidRPr="00875F5F">
              <w:t>/т и дымоудаления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133-40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5-029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Сигнализатор давления, реле давления, ЭКМ и т.п.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21-10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5-030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Датчик контактный механический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16-80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5-031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Сигнализатор уровня жидкости электронный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125-20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5-032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Замер сопротивления изоляции электрических цепей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1-70</w:t>
            </w:r>
          </w:p>
        </w:tc>
      </w:tr>
      <w:tr w:rsidR="00370ADE" w:rsidRPr="00875F5F" w:rsidTr="00B56910">
        <w:trPr>
          <w:trHeight w:val="559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Система охранной, пожарной и охранно-пожарной сигнализации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5-033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Устройство выпрямительное для зарядки аккумуляторной батареи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480-90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5-034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Выпрямительный блок питания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250-40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5-035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Выпрямительный блок питания со стабилизацией выходного напряжения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330-70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5-036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Преобразователь напряжения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117-40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5-037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Прибор приемно-контрольный одн</w:t>
            </w:r>
            <w:proofErr w:type="gramStart"/>
            <w:r w:rsidRPr="00875F5F">
              <w:t>о-</w:t>
            </w:r>
            <w:proofErr w:type="gramEnd"/>
            <w:r w:rsidRPr="00875F5F">
              <w:t xml:space="preserve"> трехшлейфный, за каждый шлейф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193-80</w:t>
            </w:r>
          </w:p>
        </w:tc>
      </w:tr>
      <w:tr w:rsidR="00370ADE" w:rsidRPr="00875F5F" w:rsidTr="00B56910">
        <w:trPr>
          <w:trHeight w:val="415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Прибор приемно-контрольный с количеством шлейфов от 4 до 9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5-038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первый шлейф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551-50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5-039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каждый последующий шлейф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200-10</w:t>
            </w:r>
          </w:p>
        </w:tc>
      </w:tr>
      <w:tr w:rsidR="00370ADE" w:rsidRPr="00875F5F" w:rsidTr="00B56910">
        <w:trPr>
          <w:trHeight w:val="415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Прибор приемно-контрольный с количеством шлейфов от 10 до 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5-040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первый шлейф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1657-50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5-041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каждый последующий шлейф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96-70</w:t>
            </w:r>
          </w:p>
        </w:tc>
      </w:tr>
      <w:tr w:rsidR="00370ADE" w:rsidRPr="00875F5F" w:rsidTr="00B56910">
        <w:trPr>
          <w:trHeight w:val="400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ADE" w:rsidRPr="00B56910" w:rsidRDefault="00370ADE" w:rsidP="00B56910">
            <w:pPr>
              <w:widowControl w:val="0"/>
              <w:rPr>
                <w:b/>
              </w:rPr>
            </w:pPr>
            <w:r w:rsidRPr="00B56910">
              <w:rPr>
                <w:b/>
              </w:rPr>
              <w:t>Прибор приемно-контрольный с количеством шлейфов свыше 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5-042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первый шлейф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3318-90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5-043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за каждый последующий шлейф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47-20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5-044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Промежуточное устройство одношлейфное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61-60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5-045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Промежуточное устройство многошлейфное, за каждый шлейф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23-40</w:t>
            </w:r>
          </w:p>
        </w:tc>
      </w:tr>
      <w:tr w:rsidR="00370ADE" w:rsidRPr="00875F5F" w:rsidTr="00B56910">
        <w:trPr>
          <w:trHeight w:val="413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B56910" w:rsidRDefault="00370ADE" w:rsidP="00B56910">
            <w:pPr>
              <w:widowControl w:val="0"/>
              <w:jc w:val="center"/>
              <w:rPr>
                <w:b/>
              </w:rPr>
            </w:pPr>
            <w:r w:rsidRPr="00B56910">
              <w:rPr>
                <w:b/>
              </w:rPr>
              <w:t>ИЗВЕЩАТЕЛИ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5-046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Оптико-электронный (фотоэлектрический)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163-00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lastRenderedPageBreak/>
              <w:t>5-047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Оптико-электронный</w:t>
            </w:r>
            <w:proofErr w:type="gramEnd"/>
            <w:r w:rsidRPr="00875F5F">
              <w:t xml:space="preserve"> в составе двух блоков-излучателей и приемников с двумя шлейфами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590-50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5-048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Ультразвуковой емкостный или индуктивный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378-30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5-049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Ультразвуковой </w:t>
            </w:r>
            <w:proofErr w:type="gramStart"/>
            <w:r w:rsidRPr="00875F5F">
              <w:t>емкостный</w:t>
            </w:r>
            <w:proofErr w:type="gramEnd"/>
            <w:r w:rsidRPr="00875F5F">
              <w:t xml:space="preserve"> или индуктивный с одной антенной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464-10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5-050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proofErr w:type="gramStart"/>
            <w:r w:rsidRPr="00875F5F">
              <w:t>Ультразвуковой</w:t>
            </w:r>
            <w:proofErr w:type="gramEnd"/>
            <w:r w:rsidRPr="00875F5F">
              <w:t xml:space="preserve"> емкостный или индуктивный с двумя антеннами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504-30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5-051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Радиоволновой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682-50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5-052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Дымовой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шт.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42-30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5-053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Световой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187-60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5-054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Биметаллический контактный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14-80</w:t>
            </w:r>
          </w:p>
        </w:tc>
      </w:tr>
      <w:tr w:rsidR="00370ADE" w:rsidRPr="00875F5F" w:rsidTr="00B569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5-055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>Ручной контактный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16-80</w:t>
            </w:r>
          </w:p>
        </w:tc>
      </w:tr>
      <w:tr w:rsidR="00370ADE" w:rsidRPr="00875F5F" w:rsidTr="00B56910">
        <w:trPr>
          <w:trHeight w:val="415"/>
        </w:trPr>
        <w:tc>
          <w:tcPr>
            <w:tcW w:w="8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ADE" w:rsidRPr="00B56910" w:rsidRDefault="00370ADE" w:rsidP="00B56910">
            <w:pPr>
              <w:widowControl w:val="0"/>
              <w:jc w:val="center"/>
              <w:rPr>
                <w:b/>
              </w:rPr>
            </w:pPr>
            <w:r w:rsidRPr="00B56910">
              <w:rPr>
                <w:b/>
              </w:rPr>
              <w:t>ШЛЕЙФ ПОЖАРНЫЙ И ОХРАННЫЙ</w:t>
            </w:r>
          </w:p>
        </w:tc>
      </w:tr>
      <w:tr w:rsidR="00370ADE" w:rsidRPr="00875F5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5-056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both"/>
            </w:pPr>
            <w:r w:rsidRPr="00875F5F">
              <w:t xml:space="preserve">Шлейф с </w:t>
            </w:r>
            <w:proofErr w:type="gramStart"/>
            <w:r w:rsidRPr="00875F5F">
              <w:t>электромагнитными</w:t>
            </w:r>
            <w:proofErr w:type="gramEnd"/>
            <w:r w:rsidRPr="00875F5F">
              <w:t>, пьезоэлектрическими и контактными извещателями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1 комплект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ADE" w:rsidRPr="00875F5F" w:rsidRDefault="00370ADE">
            <w:pPr>
              <w:widowControl w:val="0"/>
              <w:jc w:val="center"/>
            </w:pPr>
            <w:r w:rsidRPr="00875F5F">
              <w:t>233-60</w:t>
            </w:r>
          </w:p>
        </w:tc>
      </w:tr>
    </w:tbl>
    <w:p w:rsidR="00370ADE" w:rsidRPr="00875F5F" w:rsidRDefault="00370ADE">
      <w:pPr>
        <w:widowControl w:val="0"/>
        <w:ind w:firstLine="284"/>
        <w:jc w:val="both"/>
      </w:pPr>
    </w:p>
    <w:sectPr w:rsidR="00370ADE" w:rsidRPr="00875F5F" w:rsidSect="001829AD">
      <w:headerReference w:type="even" r:id="rId7"/>
      <w:pgSz w:w="11906" w:h="16838" w:code="9"/>
      <w:pgMar w:top="993" w:right="849" w:bottom="993" w:left="1560" w:header="18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69F" w:rsidRDefault="000C069F" w:rsidP="00370ADE">
      <w:r>
        <w:separator/>
      </w:r>
    </w:p>
  </w:endnote>
  <w:endnote w:type="continuationSeparator" w:id="0">
    <w:p w:rsidR="000C069F" w:rsidRDefault="000C069F" w:rsidP="00370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69F" w:rsidRDefault="000C069F" w:rsidP="00370ADE">
      <w:r>
        <w:separator/>
      </w:r>
    </w:p>
  </w:footnote>
  <w:footnote w:type="continuationSeparator" w:id="0">
    <w:p w:rsidR="000C069F" w:rsidRDefault="000C069F" w:rsidP="00370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9AD" w:rsidRDefault="001829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29AD" w:rsidRDefault="001829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074"/>
    <w:multiLevelType w:val="hybridMultilevel"/>
    <w:tmpl w:val="D92E6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B3F11"/>
    <w:multiLevelType w:val="hybridMultilevel"/>
    <w:tmpl w:val="88F8087A"/>
    <w:lvl w:ilvl="0" w:tplc="EC1A62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0A085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25293"/>
    <w:multiLevelType w:val="hybridMultilevel"/>
    <w:tmpl w:val="FDBE1D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BA4FA8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F474A7"/>
    <w:multiLevelType w:val="hybridMultilevel"/>
    <w:tmpl w:val="95DCB23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61463D62">
      <w:numFmt w:val="bullet"/>
      <w:lvlText w:val="-"/>
      <w:lvlJc w:val="left"/>
      <w:pPr>
        <w:tabs>
          <w:tab w:val="num" w:pos="1868"/>
        </w:tabs>
        <w:ind w:left="1868" w:hanging="504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1DD7785A"/>
    <w:multiLevelType w:val="hybridMultilevel"/>
    <w:tmpl w:val="B8CE2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F2228"/>
    <w:multiLevelType w:val="hybridMultilevel"/>
    <w:tmpl w:val="FF70F644"/>
    <w:lvl w:ilvl="0" w:tplc="2ED63B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EC00B7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EB0495"/>
    <w:multiLevelType w:val="multilevel"/>
    <w:tmpl w:val="73700A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2580"/>
        </w:tabs>
        <w:ind w:left="2580" w:hanging="780"/>
      </w:p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7">
    <w:nsid w:val="555D1C2A"/>
    <w:multiLevelType w:val="hybridMultilevel"/>
    <w:tmpl w:val="98D470C8"/>
    <w:lvl w:ilvl="0" w:tplc="80A6D7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A6008C"/>
    <w:multiLevelType w:val="multilevel"/>
    <w:tmpl w:val="3FA63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63AD1CCD"/>
    <w:multiLevelType w:val="hybridMultilevel"/>
    <w:tmpl w:val="394C6FF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>
    <w:nsid w:val="6B5D2673"/>
    <w:multiLevelType w:val="hybridMultilevel"/>
    <w:tmpl w:val="6D8AB002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1186F79"/>
    <w:multiLevelType w:val="hybridMultilevel"/>
    <w:tmpl w:val="9CB089A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0"/>
  </w:num>
  <w:num w:numId="10">
    <w:abstractNumId w:val="11"/>
  </w:num>
  <w:num w:numId="11">
    <w:abstractNumId w:val="3"/>
  </w:num>
  <w:num w:numId="12">
    <w:abstractNumId w:val="4"/>
  </w:num>
  <w:num w:numId="13">
    <w:abstractNumId w:val="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ADE"/>
    <w:rsid w:val="00040181"/>
    <w:rsid w:val="000A6271"/>
    <w:rsid w:val="000C069F"/>
    <w:rsid w:val="0011030E"/>
    <w:rsid w:val="001125E6"/>
    <w:rsid w:val="001829AD"/>
    <w:rsid w:val="00236C80"/>
    <w:rsid w:val="00370ADE"/>
    <w:rsid w:val="003A0345"/>
    <w:rsid w:val="004C390D"/>
    <w:rsid w:val="00601DAE"/>
    <w:rsid w:val="00875F5F"/>
    <w:rsid w:val="0094265A"/>
    <w:rsid w:val="00A97E92"/>
    <w:rsid w:val="00AE4B78"/>
    <w:rsid w:val="00B56910"/>
    <w:rsid w:val="00BF7C61"/>
    <w:rsid w:val="00C47653"/>
    <w:rsid w:val="00EA24C8"/>
    <w:rsid w:val="00F768B4"/>
    <w:rsid w:val="00FA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paragraph" w:styleId="2">
    <w:name w:val="Body Text 2"/>
    <w:basedOn w:val="a"/>
    <w:semiHidden/>
    <w:pPr>
      <w:jc w:val="both"/>
    </w:pPr>
  </w:style>
  <w:style w:type="paragraph" w:styleId="a4">
    <w:name w:val="Body Text Indent"/>
    <w:basedOn w:val="a"/>
    <w:semiHidden/>
    <w:pPr>
      <w:spacing w:after="120"/>
      <w:ind w:left="283"/>
    </w:p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3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paragraph" w:styleId="a5">
    <w:name w:val="Body Text"/>
    <w:basedOn w:val="a"/>
    <w:semiHidden/>
    <w:pPr>
      <w:jc w:val="center"/>
    </w:pPr>
    <w:rPr>
      <w:sz w:val="36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MTDisplayEquation">
    <w:name w:val="MTDisplayEquation"/>
    <w:basedOn w:val="a"/>
    <w:next w:val="a"/>
    <w:pPr>
      <w:widowControl w:val="0"/>
      <w:tabs>
        <w:tab w:val="center" w:pos="4160"/>
        <w:tab w:val="right" w:pos="8320"/>
      </w:tabs>
      <w:ind w:firstLine="284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28</Pages>
  <Words>7942</Words>
  <Characters>45275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Прейскурант № 2661 001-92</vt:lpstr>
    </vt:vector>
  </TitlesOfParts>
  <Company>Служба НТИ</Company>
  <LinksUpToDate>false</LinksUpToDate>
  <CharactersWithSpaces>53111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Прейскурант № 2661 001-92</dc:title>
  <dc:creator>Попов А.Л.</dc:creator>
  <cp:lastModifiedBy>admin</cp:lastModifiedBy>
  <cp:revision>14</cp:revision>
  <dcterms:created xsi:type="dcterms:W3CDTF">2013-04-29T09:21:00Z</dcterms:created>
  <dcterms:modified xsi:type="dcterms:W3CDTF">2013-04-29T10:30:00Z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-630495966</vt:i4>
  </property>
  <property fmtid="{D5CDD505-2E9C-101B-9397-08002B2CF9AE}" pid="3" name="_EmailSubject">
    <vt:lpwstr>1 (файлы)</vt:lpwstr>
  </property>
  <property fmtid="{D5CDD505-2E9C-101B-9397-08002B2CF9AE}" pid="4" name="_AuthorEmail">
    <vt:lpwstr>yuhov@aqc.ru</vt:lpwstr>
  </property>
  <property fmtid="{D5CDD505-2E9C-101B-9397-08002B2CF9AE}" pid="5" name="_AuthorEmailDisplayName">
    <vt:lpwstr>Yuhov Alexander</vt:lpwstr>
  </property>
  <property fmtid="{D5CDD505-2E9C-101B-9397-08002B2CF9AE}" pid="6" name="MTWinEqns">
    <vt:bool>true</vt:bool>
  </property>
  <property fmtid="{D5CDD505-2E9C-101B-9397-08002B2CF9AE}" pid="7" name="_ReviewingToolsShownOnce">
    <vt:lpwstr/>
  </property>
</Properties>
</file>